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1884" w14:textId="77777777" w:rsidR="001D1537" w:rsidRDefault="001D1537" w:rsidP="001D1537">
      <w:pPr>
        <w:rPr>
          <w:noProof/>
        </w:rPr>
      </w:pPr>
    </w:p>
    <w:p w14:paraId="5CC24594" w14:textId="70C7605D" w:rsidR="00840C38" w:rsidRDefault="00840C38" w:rsidP="00840C38">
      <w:pPr>
        <w:jc w:val="center"/>
        <w:rPr>
          <w:rFonts w:eastAsia="Calibri"/>
          <w:b/>
          <w:color w:val="FF0000"/>
          <w:sz w:val="40"/>
          <w:szCs w:val="32"/>
        </w:rPr>
      </w:pPr>
      <w:r w:rsidRPr="001315C8">
        <w:rPr>
          <w:rFonts w:eastAsia="Calibri"/>
          <w:b/>
          <w:color w:val="FF0000"/>
          <w:sz w:val="40"/>
          <w:szCs w:val="32"/>
        </w:rPr>
        <w:t xml:space="preserve">Tutte le immagini relative a questa newsletter sono scaricabili al seguente link:  </w:t>
      </w:r>
    </w:p>
    <w:p w14:paraId="2BC8B23E" w14:textId="064DB9AD" w:rsidR="001966FF" w:rsidRDefault="00612EF3" w:rsidP="00840C38">
      <w:pPr>
        <w:jc w:val="center"/>
        <w:rPr>
          <w:rFonts w:eastAsia="Calibri"/>
          <w:b/>
          <w:color w:val="FF0000"/>
          <w:sz w:val="40"/>
          <w:szCs w:val="32"/>
        </w:rPr>
      </w:pPr>
      <w:hyperlink r:id="rId5" w:history="1">
        <w:r w:rsidR="001966FF" w:rsidRPr="0060064B">
          <w:rPr>
            <w:rStyle w:val="Collegamentoipertestuale"/>
            <w:rFonts w:eastAsia="Calibri"/>
            <w:b/>
            <w:sz w:val="40"/>
            <w:szCs w:val="32"/>
          </w:rPr>
          <w:t>https://drive.google.com/drive/folders/1FdKq7yqQSIp73MU81bSFQIMk6BOIHgdp?usp=sharing</w:t>
        </w:r>
      </w:hyperlink>
    </w:p>
    <w:p w14:paraId="54331D1C" w14:textId="77777777" w:rsidR="001966FF" w:rsidRPr="0009041C" w:rsidRDefault="001966FF" w:rsidP="00840C38">
      <w:pPr>
        <w:jc w:val="center"/>
        <w:rPr>
          <w:b/>
          <w:bCs/>
        </w:rPr>
      </w:pPr>
    </w:p>
    <w:p w14:paraId="23F41ADB" w14:textId="77777777" w:rsidR="00840C38" w:rsidRPr="0009041C" w:rsidRDefault="00840C38" w:rsidP="00840C38">
      <w:pPr>
        <w:jc w:val="center"/>
        <w:rPr>
          <w:b/>
          <w:bCs/>
        </w:rPr>
      </w:pPr>
    </w:p>
    <w:p w14:paraId="66B70019" w14:textId="043394F4" w:rsidR="00840C38" w:rsidRPr="001F4431" w:rsidRDefault="00840C38" w:rsidP="00840C38">
      <w:pPr>
        <w:pStyle w:val="Nessunaspaziatura"/>
        <w:jc w:val="center"/>
        <w:rPr>
          <w:b/>
          <w:sz w:val="44"/>
          <w:szCs w:val="44"/>
          <w:u w:val="single"/>
          <w:lang w:val="it-IT"/>
        </w:rPr>
      </w:pPr>
      <w:r>
        <w:rPr>
          <w:b/>
          <w:sz w:val="44"/>
          <w:szCs w:val="44"/>
          <w:u w:val="single"/>
          <w:lang w:val="it-IT"/>
        </w:rPr>
        <w:t xml:space="preserve">TUTTI I </w:t>
      </w:r>
      <w:r w:rsidRPr="001F4431">
        <w:rPr>
          <w:b/>
          <w:sz w:val="44"/>
          <w:szCs w:val="44"/>
          <w:u w:val="single"/>
          <w:lang w:val="it-IT"/>
        </w:rPr>
        <w:t xml:space="preserve">TESTI PRESS NEWSLETTER </w:t>
      </w:r>
      <w:r>
        <w:rPr>
          <w:b/>
          <w:sz w:val="44"/>
          <w:szCs w:val="44"/>
          <w:u w:val="single"/>
          <w:lang w:val="it-IT"/>
        </w:rPr>
        <w:t>Nr. 2/2021</w:t>
      </w:r>
    </w:p>
    <w:p w14:paraId="52F27766" w14:textId="77777777" w:rsidR="00840C38" w:rsidRDefault="00840C38" w:rsidP="001D1537">
      <w:pPr>
        <w:spacing w:after="160" w:line="252" w:lineRule="auto"/>
        <w:rPr>
          <w:rFonts w:ascii="Verdana" w:hAnsi="Verdana"/>
          <w:b/>
          <w:bCs/>
          <w:color w:val="FF0000"/>
          <w:sz w:val="28"/>
          <w:szCs w:val="28"/>
        </w:rPr>
      </w:pPr>
    </w:p>
    <w:p w14:paraId="6C27B634" w14:textId="3ADB7786" w:rsidR="001D1537" w:rsidRPr="001D1537" w:rsidRDefault="001D1537" w:rsidP="001D1537">
      <w:pPr>
        <w:spacing w:after="160" w:line="252" w:lineRule="auto"/>
        <w:rPr>
          <w:rFonts w:ascii="Verdana" w:hAnsi="Verdana"/>
          <w:b/>
          <w:bCs/>
          <w:color w:val="002060"/>
          <w:sz w:val="28"/>
          <w:szCs w:val="28"/>
        </w:rPr>
      </w:pPr>
      <w:r w:rsidRPr="001D1537">
        <w:rPr>
          <w:rFonts w:ascii="Verdana" w:hAnsi="Verdana"/>
          <w:b/>
          <w:bCs/>
          <w:color w:val="FF0000"/>
          <w:sz w:val="28"/>
          <w:szCs w:val="28"/>
        </w:rPr>
        <w:t>1.</w:t>
      </w:r>
      <w:r w:rsidRPr="001D1537">
        <w:rPr>
          <w:rFonts w:ascii="Verdana" w:hAnsi="Verdana"/>
          <w:b/>
          <w:bCs/>
          <w:color w:val="002060"/>
          <w:sz w:val="28"/>
          <w:szCs w:val="28"/>
        </w:rPr>
        <w:t>Il campeggio più innovativo si</w:t>
      </w:r>
      <w:r w:rsidRPr="001D1537">
        <w:rPr>
          <w:rFonts w:ascii="Verdana" w:hAnsi="Verdana"/>
          <w:b/>
          <w:bCs/>
          <w:color w:val="002060"/>
          <w:sz w:val="24"/>
          <w:szCs w:val="24"/>
        </w:rPr>
        <w:t xml:space="preserve"> </w:t>
      </w:r>
      <w:r w:rsidRPr="001D1537">
        <w:rPr>
          <w:rFonts w:ascii="Verdana" w:hAnsi="Verdana"/>
          <w:b/>
          <w:bCs/>
          <w:color w:val="002060"/>
          <w:sz w:val="28"/>
          <w:szCs w:val="28"/>
        </w:rPr>
        <w:t>arricchisce di tre nuovi alloggi di design, tra cui la più piccola torre della città</w:t>
      </w:r>
    </w:p>
    <w:p w14:paraId="4A85CF2B" w14:textId="77777777" w:rsidR="001D1537" w:rsidRDefault="001D1537" w:rsidP="001D1537">
      <w:pPr>
        <w:spacing w:after="160" w:line="252" w:lineRule="auto"/>
        <w:rPr>
          <w:rFonts w:ascii="Verdana" w:hAnsi="Verdana"/>
          <w:color w:val="002060"/>
          <w:sz w:val="24"/>
          <w:szCs w:val="24"/>
        </w:rPr>
      </w:pPr>
      <w:r>
        <w:rPr>
          <w:rFonts w:ascii="Verdana" w:hAnsi="Verdana"/>
          <w:color w:val="002060"/>
          <w:sz w:val="24"/>
          <w:szCs w:val="24"/>
        </w:rPr>
        <w:t xml:space="preserve">A Rotterdam si trova il Culture </w:t>
      </w:r>
      <w:proofErr w:type="spellStart"/>
      <w:r>
        <w:rPr>
          <w:rFonts w:ascii="Verdana" w:hAnsi="Verdana"/>
          <w:color w:val="002060"/>
          <w:sz w:val="24"/>
          <w:szCs w:val="24"/>
        </w:rPr>
        <w:t>Campsite</w:t>
      </w:r>
      <w:proofErr w:type="spellEnd"/>
      <w:r>
        <w:rPr>
          <w:rFonts w:ascii="Verdana" w:hAnsi="Verdana"/>
          <w:color w:val="002060"/>
          <w:sz w:val="24"/>
          <w:szCs w:val="24"/>
        </w:rPr>
        <w:t xml:space="preserve">, il campeggio più innovativo dei Paesi Bassi. Nell'antico porto fluviale di </w:t>
      </w:r>
      <w:proofErr w:type="spellStart"/>
      <w:r>
        <w:rPr>
          <w:rFonts w:ascii="Verdana" w:hAnsi="Verdana"/>
          <w:color w:val="002060"/>
          <w:sz w:val="24"/>
          <w:szCs w:val="24"/>
        </w:rPr>
        <w:t>Delfshaven</w:t>
      </w:r>
      <w:proofErr w:type="spellEnd"/>
      <w:r>
        <w:rPr>
          <w:rFonts w:ascii="Verdana" w:hAnsi="Verdana"/>
          <w:color w:val="002060"/>
          <w:sz w:val="24"/>
          <w:szCs w:val="24"/>
        </w:rPr>
        <w:t>,</w:t>
      </w:r>
      <w:r>
        <w:t xml:space="preserve"> </w:t>
      </w:r>
      <w:r>
        <w:rPr>
          <w:rFonts w:ascii="Verdana" w:hAnsi="Verdana"/>
          <w:color w:val="002060"/>
          <w:sz w:val="24"/>
          <w:szCs w:val="24"/>
        </w:rPr>
        <w:t xml:space="preserve">ora trasformato in museo diffuso, e poco distante dal fiume Nuova </w:t>
      </w:r>
      <w:proofErr w:type="spellStart"/>
      <w:r>
        <w:rPr>
          <w:rFonts w:ascii="Verdana" w:hAnsi="Verdana"/>
          <w:color w:val="002060"/>
          <w:sz w:val="24"/>
          <w:szCs w:val="24"/>
        </w:rPr>
        <w:t>Mosa</w:t>
      </w:r>
      <w:proofErr w:type="spellEnd"/>
      <w:r>
        <w:rPr>
          <w:rFonts w:ascii="Verdana" w:hAnsi="Verdana"/>
          <w:color w:val="002060"/>
          <w:sz w:val="24"/>
          <w:szCs w:val="24"/>
        </w:rPr>
        <w:t xml:space="preserve">, il Culture </w:t>
      </w:r>
      <w:proofErr w:type="spellStart"/>
      <w:r>
        <w:rPr>
          <w:rFonts w:ascii="Verdana" w:hAnsi="Verdana"/>
          <w:color w:val="002060"/>
          <w:sz w:val="24"/>
          <w:szCs w:val="24"/>
        </w:rPr>
        <w:t>Campsite</w:t>
      </w:r>
      <w:proofErr w:type="spellEnd"/>
      <w:r>
        <w:rPr>
          <w:rFonts w:ascii="Verdana" w:hAnsi="Verdana"/>
          <w:color w:val="002060"/>
          <w:sz w:val="24"/>
          <w:szCs w:val="24"/>
        </w:rPr>
        <w:t xml:space="preserve"> propone una costellazione di alloggi di design (“shelter” vengono definiti) progettati da artisti, designer e architetti, che possono accogliere da due e quattro ospiti e sono circondati da una rigogliosa vegetazione, nel cuore di un quartiere dove bar e ristoranti sono collocati all’interno di vecchi magazzini e depositi.</w:t>
      </w:r>
    </w:p>
    <w:p w14:paraId="0A697C37" w14:textId="77777777" w:rsidR="001D1537" w:rsidRDefault="001D1537" w:rsidP="001D1537">
      <w:pPr>
        <w:spacing w:after="160" w:line="252" w:lineRule="auto"/>
        <w:rPr>
          <w:rFonts w:ascii="Verdana" w:hAnsi="Verdana"/>
          <w:color w:val="002060"/>
          <w:sz w:val="24"/>
          <w:szCs w:val="24"/>
        </w:rPr>
      </w:pPr>
      <w:r>
        <w:rPr>
          <w:rFonts w:ascii="Verdana" w:hAnsi="Verdana"/>
          <w:color w:val="002060"/>
          <w:sz w:val="24"/>
          <w:szCs w:val="24"/>
        </w:rPr>
        <w:t xml:space="preserve">A partire da maggio, il Culture </w:t>
      </w:r>
      <w:proofErr w:type="spellStart"/>
      <w:r>
        <w:rPr>
          <w:rFonts w:ascii="Verdana" w:hAnsi="Verdana"/>
          <w:color w:val="002060"/>
          <w:sz w:val="24"/>
          <w:szCs w:val="24"/>
        </w:rPr>
        <w:t>Campsite</w:t>
      </w:r>
      <w:proofErr w:type="spellEnd"/>
      <w:r>
        <w:rPr>
          <w:rFonts w:ascii="Verdana" w:hAnsi="Verdana"/>
          <w:color w:val="002060"/>
          <w:sz w:val="24"/>
          <w:szCs w:val="24"/>
        </w:rPr>
        <w:t xml:space="preserve"> amplierà la sua collezione di nove alloggi con tre appena realizzati: la più piccola torre di Rotterdam, un alloggio fatto di terra compressa e una piccola casa delimitata da un muro “patchwork” colorato; progettati e arredati anch’essi, come tutti gli altri, da designer e architetti.</w:t>
      </w:r>
    </w:p>
    <w:p w14:paraId="0BCF0A6C" w14:textId="77777777" w:rsidR="001D1537" w:rsidRDefault="001D1537" w:rsidP="001D1537">
      <w:pPr>
        <w:spacing w:after="160" w:line="252" w:lineRule="auto"/>
        <w:rPr>
          <w:rFonts w:ascii="Verdana" w:hAnsi="Verdana"/>
          <w:color w:val="002060"/>
          <w:sz w:val="24"/>
          <w:szCs w:val="24"/>
        </w:rPr>
      </w:pPr>
      <w:r>
        <w:rPr>
          <w:rFonts w:ascii="Verdana" w:hAnsi="Verdana"/>
          <w:color w:val="002060"/>
          <w:sz w:val="24"/>
          <w:szCs w:val="24"/>
        </w:rPr>
        <w:t xml:space="preserve">La torre più piccola di Rotterdam, chiamata “High Rise”, è costruita da una vecchia gru a torre e ha curiosi dettagli: si entra da una porta rotonda e si sale sul tetto terrazzato, dal quale si ha una visione d'insieme del </w:t>
      </w:r>
      <w:proofErr w:type="spellStart"/>
      <w:r>
        <w:rPr>
          <w:rFonts w:ascii="Verdana" w:hAnsi="Verdana"/>
          <w:color w:val="002060"/>
          <w:sz w:val="24"/>
          <w:szCs w:val="24"/>
        </w:rPr>
        <w:t>Campsite</w:t>
      </w:r>
      <w:proofErr w:type="spellEnd"/>
      <w:r>
        <w:rPr>
          <w:rFonts w:ascii="Verdana" w:hAnsi="Verdana"/>
          <w:color w:val="002060"/>
          <w:sz w:val="24"/>
          <w:szCs w:val="24"/>
        </w:rPr>
        <w:t>. Il secondo nuovo alloggio “</w:t>
      </w:r>
      <w:proofErr w:type="spellStart"/>
      <w:r>
        <w:rPr>
          <w:rFonts w:ascii="Verdana" w:hAnsi="Verdana"/>
          <w:color w:val="002060"/>
          <w:sz w:val="24"/>
          <w:szCs w:val="24"/>
        </w:rPr>
        <w:t>Des</w:t>
      </w:r>
      <w:proofErr w:type="spellEnd"/>
      <w:r>
        <w:rPr>
          <w:rFonts w:ascii="Verdana" w:hAnsi="Verdana"/>
          <w:color w:val="002060"/>
          <w:sz w:val="24"/>
          <w:szCs w:val="24"/>
        </w:rPr>
        <w:t xml:space="preserve"> Res” ha una parete a “patchwork” costituita da blocchi di resina poliestere colorata, realizzati da artigiani di Rotterdam, infine “En Rem” è fatto di terra compressa, senza l’uso di cemento, con una tecnica di costruzione unica nei Paesi Bassi. </w:t>
      </w:r>
    </w:p>
    <w:p w14:paraId="20CF8CCE" w14:textId="77777777" w:rsidR="001D1537" w:rsidRDefault="001D1537" w:rsidP="001D1537">
      <w:pPr>
        <w:spacing w:after="160" w:line="252" w:lineRule="auto"/>
        <w:rPr>
          <w:rFonts w:ascii="Verdana" w:hAnsi="Verdana"/>
          <w:color w:val="002060"/>
          <w:sz w:val="24"/>
          <w:szCs w:val="24"/>
        </w:rPr>
      </w:pPr>
      <w:r>
        <w:rPr>
          <w:rFonts w:ascii="Verdana" w:hAnsi="Verdana"/>
          <w:color w:val="002060"/>
          <w:sz w:val="24"/>
          <w:szCs w:val="24"/>
        </w:rPr>
        <w:t xml:space="preserve">Le sistemazioni e gli arredi del Culture </w:t>
      </w:r>
      <w:proofErr w:type="spellStart"/>
      <w:r>
        <w:rPr>
          <w:rFonts w:ascii="Verdana" w:hAnsi="Verdana"/>
          <w:color w:val="002060"/>
          <w:sz w:val="24"/>
          <w:szCs w:val="24"/>
        </w:rPr>
        <w:t>Campsite</w:t>
      </w:r>
      <w:proofErr w:type="spellEnd"/>
      <w:r>
        <w:rPr>
          <w:rFonts w:ascii="Verdana" w:hAnsi="Verdana"/>
          <w:color w:val="002060"/>
          <w:sz w:val="24"/>
          <w:szCs w:val="24"/>
        </w:rPr>
        <w:t xml:space="preserve"> sono tutti pezzi unici e realizzati in modo sostenibile, per esempio con materiali di risulta o prodotti riciclati. Ogni anno Culture </w:t>
      </w:r>
      <w:proofErr w:type="spellStart"/>
      <w:r>
        <w:rPr>
          <w:rFonts w:ascii="Verdana" w:hAnsi="Verdana"/>
          <w:color w:val="002060"/>
          <w:sz w:val="24"/>
          <w:szCs w:val="24"/>
        </w:rPr>
        <w:t>Campsite</w:t>
      </w:r>
      <w:proofErr w:type="spellEnd"/>
      <w:r>
        <w:rPr>
          <w:rFonts w:ascii="Verdana" w:hAnsi="Verdana"/>
          <w:color w:val="002060"/>
          <w:sz w:val="24"/>
          <w:szCs w:val="24"/>
        </w:rPr>
        <w:t xml:space="preserve"> integra gli alloggi esistenti con alcuni nuovi: si riorganizza l’area, si cura la vegetazione, si rende questo ex parcheggio un luogo accogliente, sempre più simile a un’oasi di pace e tranquillità nel cuore della città. Gli ospiti possono rimanere per un fine settimana o per un periodo più lungo per scoprire Rotterdam, perché  in collaborazione con imprenditori locali sono state create svariate iniziative, di formazione e intrattenimento: come frequentare una lezione di yoga, mangiare una pizza cotta nel forno a legna del </w:t>
      </w:r>
      <w:proofErr w:type="spellStart"/>
      <w:r>
        <w:rPr>
          <w:rFonts w:ascii="Verdana" w:hAnsi="Verdana"/>
          <w:color w:val="002060"/>
          <w:sz w:val="24"/>
          <w:szCs w:val="24"/>
        </w:rPr>
        <w:t>Campsite</w:t>
      </w:r>
      <w:proofErr w:type="spellEnd"/>
      <w:r>
        <w:rPr>
          <w:rFonts w:ascii="Verdana" w:hAnsi="Verdana"/>
          <w:color w:val="002060"/>
          <w:sz w:val="24"/>
          <w:szCs w:val="24"/>
        </w:rPr>
        <w:t xml:space="preserve">, fare un tour guidato della città </w:t>
      </w:r>
      <w:r>
        <w:rPr>
          <w:rFonts w:ascii="Verdana" w:hAnsi="Verdana"/>
          <w:color w:val="002060"/>
          <w:sz w:val="24"/>
          <w:szCs w:val="24"/>
        </w:rPr>
        <w:lastRenderedPageBreak/>
        <w:t>e addirittura seguire un minicorso per imparare a costruirsi uno shelter nel giardino di casa, utilizzando materiali trovati in soffitta o dal robivecchi.</w:t>
      </w:r>
    </w:p>
    <w:p w14:paraId="55597DD2" w14:textId="77777777" w:rsidR="001D1537" w:rsidRDefault="001D1537" w:rsidP="001D1537">
      <w:pPr>
        <w:spacing w:after="160" w:line="252" w:lineRule="auto"/>
        <w:rPr>
          <w:rFonts w:ascii="Verdana" w:hAnsi="Verdana"/>
          <w:color w:val="002060"/>
          <w:sz w:val="24"/>
          <w:szCs w:val="24"/>
        </w:rPr>
      </w:pPr>
      <w:r w:rsidRPr="00E2232E">
        <w:rPr>
          <w:rFonts w:ascii="Verdana" w:hAnsi="Verdana"/>
          <w:color w:val="002060"/>
          <w:sz w:val="24"/>
          <w:szCs w:val="24"/>
        </w:rPr>
        <w:t>https://www.culturecampsite.com/</w:t>
      </w:r>
    </w:p>
    <w:p w14:paraId="653CC9F6" w14:textId="77777777" w:rsidR="001D1537" w:rsidRDefault="001D1537" w:rsidP="001D1537"/>
    <w:p w14:paraId="5021F56C" w14:textId="77777777" w:rsidR="001D1537" w:rsidRDefault="001D1537" w:rsidP="001D1537">
      <w:pPr>
        <w:rPr>
          <w:rFonts w:ascii="Verdana" w:hAnsi="Verdana"/>
          <w:b/>
          <w:bCs/>
          <w:color w:val="FF0000"/>
          <w:sz w:val="24"/>
          <w:szCs w:val="24"/>
        </w:rPr>
      </w:pPr>
    </w:p>
    <w:p w14:paraId="69562CF6" w14:textId="7ADB4F6B" w:rsidR="001D1537" w:rsidRPr="00CD2121" w:rsidRDefault="001D1537" w:rsidP="001D1537">
      <w:pPr>
        <w:spacing w:after="160" w:line="252" w:lineRule="auto"/>
        <w:rPr>
          <w:rFonts w:ascii="Verdana" w:hAnsi="Verdana"/>
          <w:b/>
          <w:bCs/>
          <w:sz w:val="28"/>
          <w:szCs w:val="28"/>
        </w:rPr>
      </w:pPr>
      <w:r w:rsidRPr="001D1537">
        <w:rPr>
          <w:rFonts w:ascii="Verdana" w:hAnsi="Verdana"/>
          <w:b/>
          <w:bCs/>
          <w:color w:val="FF0000"/>
          <w:sz w:val="28"/>
          <w:szCs w:val="28"/>
        </w:rPr>
        <w:t xml:space="preserve">2. </w:t>
      </w:r>
      <w:r w:rsidRPr="00CD2121">
        <w:rPr>
          <w:rFonts w:ascii="Verdana" w:hAnsi="Verdana"/>
          <w:b/>
          <w:bCs/>
          <w:sz w:val="28"/>
          <w:szCs w:val="28"/>
        </w:rPr>
        <w:t xml:space="preserve">Per gli amanti dei graffiti, ad Eindhoven un luogo unico e insolito dove ammirarli: De </w:t>
      </w:r>
      <w:proofErr w:type="spellStart"/>
      <w:r w:rsidRPr="00CD2121">
        <w:rPr>
          <w:rFonts w:ascii="Verdana" w:hAnsi="Verdana"/>
          <w:b/>
          <w:bCs/>
          <w:sz w:val="28"/>
          <w:szCs w:val="28"/>
        </w:rPr>
        <w:t>Berenkuil</w:t>
      </w:r>
      <w:proofErr w:type="spellEnd"/>
    </w:p>
    <w:p w14:paraId="2A07C57E" w14:textId="77777777" w:rsidR="001D1537" w:rsidRDefault="001D1537" w:rsidP="001D1537">
      <w:pPr>
        <w:spacing w:after="160" w:line="252" w:lineRule="auto"/>
        <w:rPr>
          <w:rFonts w:ascii="Verdana" w:hAnsi="Verdana"/>
          <w:sz w:val="24"/>
          <w:szCs w:val="24"/>
        </w:rPr>
      </w:pPr>
      <w:r>
        <w:rPr>
          <w:rFonts w:ascii="Verdana" w:hAnsi="Verdana"/>
          <w:sz w:val="24"/>
          <w:szCs w:val="24"/>
        </w:rPr>
        <w:t xml:space="preserve">Chi si trova a guidare sulla tangenziale di Eindhoven non sospetta minimamente che un mondo diverso e sorprendente si trovi sotto la rotonda di </w:t>
      </w:r>
      <w:proofErr w:type="spellStart"/>
      <w:r w:rsidRPr="001803AC">
        <w:rPr>
          <w:rFonts w:ascii="Verdana" w:hAnsi="Verdana"/>
          <w:i/>
          <w:iCs/>
          <w:sz w:val="24"/>
          <w:szCs w:val="24"/>
        </w:rPr>
        <w:t>Insulindeplein</w:t>
      </w:r>
      <w:proofErr w:type="spellEnd"/>
      <w:r>
        <w:rPr>
          <w:rFonts w:ascii="Verdana" w:hAnsi="Verdana"/>
          <w:sz w:val="24"/>
          <w:szCs w:val="24"/>
        </w:rPr>
        <w:t xml:space="preserve">. Mentre il livello superiore corrisponde a qualsiasi altra normale rotatoria urbana, un secondo livello accessibile solo a pedoni e ciclisti custodisce un segreto nascosto: dal 2004, </w:t>
      </w:r>
      <w:r w:rsidRPr="001803AC">
        <w:rPr>
          <w:rFonts w:ascii="Verdana" w:hAnsi="Verdana"/>
          <w:i/>
          <w:iCs/>
          <w:sz w:val="24"/>
          <w:szCs w:val="24"/>
        </w:rPr>
        <w:t xml:space="preserve">De </w:t>
      </w:r>
      <w:proofErr w:type="spellStart"/>
      <w:r w:rsidRPr="001803AC">
        <w:rPr>
          <w:rFonts w:ascii="Verdana" w:hAnsi="Verdana"/>
          <w:i/>
          <w:iCs/>
          <w:sz w:val="24"/>
          <w:szCs w:val="24"/>
        </w:rPr>
        <w:t>Berenkuil</w:t>
      </w:r>
      <w:proofErr w:type="spellEnd"/>
      <w:r>
        <w:rPr>
          <w:rFonts w:ascii="Verdana" w:hAnsi="Verdana"/>
          <w:sz w:val="24"/>
          <w:szCs w:val="24"/>
        </w:rPr>
        <w:t xml:space="preserve"> (Fossa degli Orsi, come viene chiamato dalla gente del luogo), è designato come zona franca per gli artisti di graffiti. Lontano dagli occhi indiscreti della polizia, centinaia di impressionanti murales </w:t>
      </w:r>
      <w:proofErr w:type="gramStart"/>
      <w:r>
        <w:rPr>
          <w:rFonts w:ascii="Verdana" w:hAnsi="Verdana"/>
          <w:sz w:val="24"/>
          <w:szCs w:val="24"/>
        </w:rPr>
        <w:t>sono stati creati</w:t>
      </w:r>
      <w:proofErr w:type="gramEnd"/>
      <w:r>
        <w:rPr>
          <w:rFonts w:ascii="Verdana" w:hAnsi="Verdana"/>
          <w:sz w:val="24"/>
          <w:szCs w:val="24"/>
        </w:rPr>
        <w:t xml:space="preserve"> all'incrocio di sottopassi e rampe, tunnel pedonali e strade di accesso. Le pareti dei tunnel sono letteralmente coperte di graffiti, che vengono continuamente rinnovati e aggiunti. </w:t>
      </w:r>
    </w:p>
    <w:p w14:paraId="07302A60" w14:textId="77777777" w:rsidR="001D1537" w:rsidRDefault="001D1537" w:rsidP="001D1537">
      <w:pPr>
        <w:spacing w:after="160" w:line="252" w:lineRule="auto"/>
        <w:rPr>
          <w:rFonts w:ascii="Verdana" w:hAnsi="Verdana"/>
          <w:sz w:val="24"/>
          <w:szCs w:val="24"/>
        </w:rPr>
      </w:pPr>
      <w:r>
        <w:rPr>
          <w:rFonts w:ascii="Verdana" w:hAnsi="Verdana"/>
          <w:sz w:val="24"/>
          <w:szCs w:val="24"/>
        </w:rPr>
        <w:t xml:space="preserve">De </w:t>
      </w:r>
      <w:proofErr w:type="spellStart"/>
      <w:r>
        <w:rPr>
          <w:rFonts w:ascii="Verdana" w:hAnsi="Verdana"/>
          <w:sz w:val="24"/>
          <w:szCs w:val="24"/>
        </w:rPr>
        <w:t>Berenkuil</w:t>
      </w:r>
      <w:proofErr w:type="spellEnd"/>
      <w:r>
        <w:rPr>
          <w:rFonts w:ascii="Verdana" w:hAnsi="Verdana"/>
          <w:sz w:val="24"/>
          <w:szCs w:val="24"/>
        </w:rPr>
        <w:t xml:space="preserve"> è stato creato nel 1973 e per decenni è rimasto un luogo grigio e scuro, più simile a un labirinto che a uno spazio dove camminare e andare in bicicletta. Quasi vent’anni fa è stato deciso di renderlo più accogliente e colorato, sono stati chiamati i “graffiti writer” - che allora non erano così popolari come oggi- e De </w:t>
      </w:r>
      <w:proofErr w:type="spellStart"/>
      <w:r>
        <w:rPr>
          <w:rFonts w:ascii="Verdana" w:hAnsi="Verdana"/>
          <w:sz w:val="24"/>
          <w:szCs w:val="24"/>
        </w:rPr>
        <w:t>Berenkuil</w:t>
      </w:r>
      <w:proofErr w:type="spellEnd"/>
      <w:r>
        <w:rPr>
          <w:rFonts w:ascii="Verdana" w:hAnsi="Verdana"/>
          <w:sz w:val="24"/>
          <w:szCs w:val="24"/>
        </w:rPr>
        <w:t xml:space="preserve"> si è trasformato in un’opera d’arte a cielo aperto.</w:t>
      </w:r>
    </w:p>
    <w:p w14:paraId="5DD64FCF" w14:textId="77777777" w:rsidR="001D1537" w:rsidRDefault="001D1537" w:rsidP="001D1537">
      <w:pPr>
        <w:spacing w:after="160" w:line="252" w:lineRule="auto"/>
        <w:rPr>
          <w:rFonts w:ascii="Verdana" w:hAnsi="Verdana"/>
          <w:sz w:val="24"/>
          <w:szCs w:val="24"/>
        </w:rPr>
      </w:pPr>
      <w:r>
        <w:rPr>
          <w:rFonts w:ascii="Verdana" w:hAnsi="Verdana"/>
          <w:sz w:val="24"/>
          <w:szCs w:val="24"/>
        </w:rPr>
        <w:t xml:space="preserve">Ogni anno gli artisti più noti si riuniscono qui per il festival </w:t>
      </w:r>
      <w:r w:rsidRPr="006648EE">
        <w:rPr>
          <w:rFonts w:ascii="Verdana" w:hAnsi="Verdana"/>
          <w:b/>
          <w:bCs/>
          <w:sz w:val="24"/>
          <w:szCs w:val="24"/>
        </w:rPr>
        <w:t>internazionale di graffiti</w:t>
      </w:r>
      <w:r w:rsidRPr="006648EE">
        <w:rPr>
          <w:rFonts w:ascii="Verdana" w:hAnsi="Verdana"/>
          <w:sz w:val="24"/>
          <w:szCs w:val="24"/>
        </w:rPr>
        <w:t xml:space="preserve"> </w:t>
      </w:r>
      <w:r>
        <w:rPr>
          <w:rFonts w:ascii="Verdana" w:hAnsi="Verdana"/>
          <w:sz w:val="24"/>
          <w:szCs w:val="24"/>
        </w:rPr>
        <w:t>chiamato “</w:t>
      </w:r>
      <w:r w:rsidRPr="006648EE">
        <w:rPr>
          <w:rFonts w:ascii="Verdana" w:hAnsi="Verdana"/>
          <w:sz w:val="24"/>
          <w:szCs w:val="24"/>
        </w:rPr>
        <w:t>Step In The Arena</w:t>
      </w:r>
      <w:r>
        <w:rPr>
          <w:rFonts w:ascii="Verdana" w:hAnsi="Verdana"/>
          <w:sz w:val="24"/>
          <w:szCs w:val="24"/>
        </w:rPr>
        <w:t xml:space="preserve">” che quest’anno si terrà il </w:t>
      </w:r>
      <w:r w:rsidRPr="000149E2">
        <w:rPr>
          <w:rFonts w:ascii="Verdana" w:hAnsi="Verdana"/>
          <w:b/>
          <w:bCs/>
          <w:sz w:val="24"/>
          <w:szCs w:val="24"/>
        </w:rPr>
        <w:t>25 e 26 settembre</w:t>
      </w:r>
      <w:r>
        <w:rPr>
          <w:rFonts w:ascii="Verdana" w:hAnsi="Verdana"/>
          <w:sz w:val="24"/>
          <w:szCs w:val="24"/>
        </w:rPr>
        <w:t xml:space="preserve"> </w:t>
      </w:r>
      <w:r w:rsidRPr="006648EE">
        <w:rPr>
          <w:rFonts w:ascii="Verdana" w:hAnsi="Verdana"/>
          <w:sz w:val="24"/>
          <w:szCs w:val="24"/>
        </w:rPr>
        <w:t>2021</w:t>
      </w:r>
      <w:r>
        <w:rPr>
          <w:rFonts w:ascii="Verdana" w:hAnsi="Verdana"/>
          <w:sz w:val="24"/>
          <w:szCs w:val="24"/>
        </w:rPr>
        <w:t xml:space="preserve"> celebrando la </w:t>
      </w:r>
      <w:r w:rsidRPr="006648EE">
        <w:rPr>
          <w:rFonts w:ascii="Verdana" w:hAnsi="Verdana"/>
          <w:sz w:val="24"/>
          <w:szCs w:val="24"/>
        </w:rPr>
        <w:t>sua dodicesima edizione. Quello che è iniziato nel 2010 come un festival dove talenti e artisti rinomati potevano incontrarsi, è cresciuto rapidamente in uno dei più grandi festival di graffiti del mondo.</w:t>
      </w:r>
    </w:p>
    <w:p w14:paraId="01C0951D" w14:textId="77777777" w:rsidR="001D1537" w:rsidRDefault="001D1537" w:rsidP="001D1537">
      <w:pPr>
        <w:rPr>
          <w:rFonts w:ascii="Verdana" w:hAnsi="Verdana"/>
          <w:sz w:val="24"/>
          <w:szCs w:val="24"/>
        </w:rPr>
      </w:pPr>
      <w:r w:rsidRPr="000149E2">
        <w:rPr>
          <w:rFonts w:ascii="Verdana" w:hAnsi="Verdana"/>
          <w:sz w:val="24"/>
          <w:szCs w:val="24"/>
        </w:rPr>
        <w:t>Più di 150 artisti di graffiti provenienti da almeno 40 paesi del mondo verranno a Eindhoven</w:t>
      </w:r>
      <w:r>
        <w:rPr>
          <w:rFonts w:ascii="Verdana" w:hAnsi="Verdana"/>
          <w:sz w:val="24"/>
          <w:szCs w:val="24"/>
        </w:rPr>
        <w:t xml:space="preserve">, </w:t>
      </w:r>
      <w:r w:rsidRPr="000149E2">
        <w:rPr>
          <w:rFonts w:ascii="Verdana" w:hAnsi="Verdana"/>
          <w:sz w:val="24"/>
          <w:szCs w:val="24"/>
        </w:rPr>
        <w:t>lavor</w:t>
      </w:r>
      <w:r>
        <w:rPr>
          <w:rFonts w:ascii="Verdana" w:hAnsi="Verdana"/>
          <w:sz w:val="24"/>
          <w:szCs w:val="24"/>
        </w:rPr>
        <w:t>ando t</w:t>
      </w:r>
      <w:r w:rsidRPr="000149E2">
        <w:rPr>
          <w:rFonts w:ascii="Verdana" w:hAnsi="Verdana"/>
          <w:sz w:val="24"/>
          <w:szCs w:val="24"/>
        </w:rPr>
        <w:t xml:space="preserve">utto il fine settimana alla trasformazione creativa della più grande </w:t>
      </w:r>
      <w:r>
        <w:rPr>
          <w:rFonts w:ascii="Verdana" w:hAnsi="Verdana"/>
          <w:sz w:val="24"/>
          <w:szCs w:val="24"/>
        </w:rPr>
        <w:t>“</w:t>
      </w:r>
      <w:r w:rsidRPr="00411CC0">
        <w:rPr>
          <w:rFonts w:ascii="Verdana" w:hAnsi="Verdana"/>
          <w:i/>
          <w:iCs/>
          <w:sz w:val="24"/>
          <w:szCs w:val="24"/>
        </w:rPr>
        <w:t>Hall of Fame</w:t>
      </w:r>
      <w:r>
        <w:rPr>
          <w:rFonts w:ascii="Verdana" w:hAnsi="Verdana"/>
          <w:i/>
          <w:iCs/>
          <w:sz w:val="24"/>
          <w:szCs w:val="24"/>
        </w:rPr>
        <w:t>”</w:t>
      </w:r>
      <w:r w:rsidRPr="000149E2">
        <w:rPr>
          <w:rFonts w:ascii="Verdana" w:hAnsi="Verdana"/>
          <w:sz w:val="24"/>
          <w:szCs w:val="24"/>
        </w:rPr>
        <w:t xml:space="preserve"> d'Europa: De </w:t>
      </w:r>
      <w:proofErr w:type="spellStart"/>
      <w:r w:rsidRPr="000149E2">
        <w:rPr>
          <w:rFonts w:ascii="Verdana" w:hAnsi="Verdana"/>
          <w:sz w:val="24"/>
          <w:szCs w:val="24"/>
        </w:rPr>
        <w:t>Berenkuil</w:t>
      </w:r>
      <w:proofErr w:type="spellEnd"/>
      <w:r w:rsidRPr="000149E2">
        <w:rPr>
          <w:rFonts w:ascii="Verdana" w:hAnsi="Verdana"/>
          <w:sz w:val="24"/>
          <w:szCs w:val="24"/>
        </w:rPr>
        <w:t xml:space="preserve"> (</w:t>
      </w:r>
      <w:proofErr w:type="spellStart"/>
      <w:r w:rsidRPr="000149E2">
        <w:rPr>
          <w:rFonts w:ascii="Verdana" w:hAnsi="Verdana"/>
          <w:sz w:val="24"/>
          <w:szCs w:val="24"/>
        </w:rPr>
        <w:t>Insulindeplein</w:t>
      </w:r>
      <w:proofErr w:type="spellEnd"/>
      <w:r w:rsidRPr="000149E2">
        <w:rPr>
          <w:rFonts w:ascii="Verdana" w:hAnsi="Verdana"/>
          <w:sz w:val="24"/>
          <w:szCs w:val="24"/>
        </w:rPr>
        <w:t xml:space="preserve">). </w:t>
      </w:r>
    </w:p>
    <w:p w14:paraId="54253600" w14:textId="77777777" w:rsidR="001D1537" w:rsidRDefault="001D1537" w:rsidP="001D1537">
      <w:pPr>
        <w:rPr>
          <w:rFonts w:ascii="Verdana" w:hAnsi="Verdana"/>
          <w:sz w:val="24"/>
          <w:szCs w:val="24"/>
        </w:rPr>
      </w:pPr>
      <w:r w:rsidRPr="000149E2">
        <w:rPr>
          <w:rFonts w:ascii="Verdana" w:hAnsi="Verdana"/>
          <w:sz w:val="24"/>
          <w:szCs w:val="24"/>
        </w:rPr>
        <w:t>Durante il festival si po</w:t>
      </w:r>
      <w:r>
        <w:rPr>
          <w:rFonts w:ascii="Verdana" w:hAnsi="Verdana"/>
          <w:sz w:val="24"/>
          <w:szCs w:val="24"/>
        </w:rPr>
        <w:t xml:space="preserve">tranno </w:t>
      </w:r>
      <w:r w:rsidRPr="000149E2">
        <w:rPr>
          <w:rFonts w:ascii="Verdana" w:hAnsi="Verdana"/>
          <w:sz w:val="24"/>
          <w:szCs w:val="24"/>
        </w:rPr>
        <w:t xml:space="preserve">vedere tutte le sfaccettature dei graffiti e della street art: </w:t>
      </w:r>
      <w:r>
        <w:rPr>
          <w:rFonts w:ascii="Verdana" w:hAnsi="Verdana"/>
          <w:sz w:val="24"/>
          <w:szCs w:val="24"/>
        </w:rPr>
        <w:t xml:space="preserve">scritte e </w:t>
      </w:r>
      <w:r w:rsidRPr="000149E2">
        <w:rPr>
          <w:rFonts w:ascii="Verdana" w:hAnsi="Verdana"/>
          <w:sz w:val="24"/>
          <w:szCs w:val="24"/>
        </w:rPr>
        <w:t xml:space="preserve">figure, </w:t>
      </w:r>
      <w:r>
        <w:rPr>
          <w:rFonts w:ascii="Verdana" w:hAnsi="Verdana"/>
          <w:sz w:val="24"/>
          <w:szCs w:val="24"/>
        </w:rPr>
        <w:t xml:space="preserve">fumetti </w:t>
      </w:r>
      <w:r w:rsidRPr="000149E2">
        <w:rPr>
          <w:rFonts w:ascii="Verdana" w:hAnsi="Verdana"/>
          <w:sz w:val="24"/>
          <w:szCs w:val="24"/>
        </w:rPr>
        <w:t>e fotorealismo, classico e postmoderno.</w:t>
      </w:r>
      <w:r w:rsidRPr="000149E2">
        <w:t xml:space="preserve"> </w:t>
      </w:r>
      <w:hyperlink r:id="rId6" w:history="1">
        <w:r w:rsidRPr="006E2315">
          <w:rPr>
            <w:rStyle w:val="Collegamentoipertestuale"/>
            <w:rFonts w:ascii="Verdana" w:hAnsi="Verdana"/>
            <w:sz w:val="24"/>
            <w:szCs w:val="24"/>
          </w:rPr>
          <w:t>https://www.dynamo-eindhoven.nl/festivals/step-in-the-arena/</w:t>
        </w:r>
      </w:hyperlink>
    </w:p>
    <w:p w14:paraId="32958E3F" w14:textId="77777777" w:rsidR="001D1537" w:rsidRPr="000149E2" w:rsidRDefault="001D1537" w:rsidP="001D1537">
      <w:pPr>
        <w:rPr>
          <w:rFonts w:ascii="Verdana" w:hAnsi="Verdana"/>
          <w:sz w:val="24"/>
          <w:szCs w:val="24"/>
        </w:rPr>
      </w:pPr>
    </w:p>
    <w:p w14:paraId="50525FCE" w14:textId="06346697" w:rsidR="001D1537" w:rsidRPr="006648EE" w:rsidRDefault="001D1537" w:rsidP="001D1537">
      <w:pPr>
        <w:spacing w:after="160" w:line="252" w:lineRule="auto"/>
        <w:rPr>
          <w:rFonts w:ascii="Verdana" w:hAnsi="Verdana"/>
          <w:sz w:val="24"/>
          <w:szCs w:val="24"/>
        </w:rPr>
      </w:pPr>
      <w:r>
        <w:rPr>
          <w:rFonts w:ascii="Verdana" w:hAnsi="Verdana"/>
          <w:sz w:val="24"/>
          <w:szCs w:val="24"/>
        </w:rPr>
        <w:t xml:space="preserve">Poco distante dal </w:t>
      </w:r>
      <w:r w:rsidRPr="00832E2D">
        <w:rPr>
          <w:rFonts w:ascii="Verdana" w:hAnsi="Verdana"/>
          <w:i/>
          <w:iCs/>
          <w:sz w:val="24"/>
          <w:szCs w:val="24"/>
        </w:rPr>
        <w:t xml:space="preserve">De </w:t>
      </w:r>
      <w:proofErr w:type="spellStart"/>
      <w:r w:rsidRPr="00832E2D">
        <w:rPr>
          <w:rFonts w:ascii="Verdana" w:hAnsi="Verdana"/>
          <w:i/>
          <w:iCs/>
          <w:sz w:val="24"/>
          <w:szCs w:val="24"/>
        </w:rPr>
        <w:t>Berenkuil</w:t>
      </w:r>
      <w:proofErr w:type="spellEnd"/>
      <w:r>
        <w:rPr>
          <w:rFonts w:ascii="Verdana" w:hAnsi="Verdana"/>
          <w:sz w:val="24"/>
          <w:szCs w:val="24"/>
        </w:rPr>
        <w:t xml:space="preserve"> si trova l’accogliente e rinomato ristorante </w:t>
      </w:r>
      <w:proofErr w:type="spellStart"/>
      <w:r w:rsidRPr="00832E2D">
        <w:rPr>
          <w:rFonts w:ascii="Verdana" w:hAnsi="Verdana"/>
          <w:i/>
          <w:iCs/>
          <w:sz w:val="24"/>
          <w:szCs w:val="24"/>
        </w:rPr>
        <w:t>Karpendonse</w:t>
      </w:r>
      <w:proofErr w:type="spellEnd"/>
      <w:r w:rsidRPr="00832E2D">
        <w:rPr>
          <w:rFonts w:ascii="Verdana" w:hAnsi="Verdana"/>
          <w:i/>
          <w:iCs/>
          <w:sz w:val="24"/>
          <w:szCs w:val="24"/>
        </w:rPr>
        <w:t xml:space="preserve"> </w:t>
      </w:r>
      <w:proofErr w:type="spellStart"/>
      <w:r w:rsidRPr="00832E2D">
        <w:rPr>
          <w:rFonts w:ascii="Verdana" w:hAnsi="Verdana"/>
          <w:i/>
          <w:iCs/>
          <w:sz w:val="24"/>
          <w:szCs w:val="24"/>
        </w:rPr>
        <w:t>Hoeve</w:t>
      </w:r>
      <w:proofErr w:type="spellEnd"/>
      <w:r>
        <w:rPr>
          <w:rFonts w:ascii="Verdana" w:hAnsi="Verdana"/>
          <w:sz w:val="24"/>
          <w:szCs w:val="24"/>
        </w:rPr>
        <w:t xml:space="preserve">, dove - oltre a gustare specialità di alto livello - si ha una magnifica vista sul laghetto </w:t>
      </w:r>
      <w:proofErr w:type="spellStart"/>
      <w:r w:rsidRPr="00832E2D">
        <w:rPr>
          <w:rFonts w:ascii="Verdana" w:hAnsi="Verdana"/>
          <w:i/>
          <w:iCs/>
          <w:sz w:val="24"/>
          <w:szCs w:val="24"/>
        </w:rPr>
        <w:t>Karpendonkse</w:t>
      </w:r>
      <w:proofErr w:type="spellEnd"/>
      <w:r w:rsidRPr="00832E2D">
        <w:rPr>
          <w:rFonts w:ascii="Verdana" w:hAnsi="Verdana"/>
          <w:i/>
          <w:iCs/>
          <w:sz w:val="24"/>
          <w:szCs w:val="24"/>
        </w:rPr>
        <w:t xml:space="preserve"> </w:t>
      </w:r>
      <w:proofErr w:type="spellStart"/>
      <w:r w:rsidRPr="00832E2D">
        <w:rPr>
          <w:rFonts w:ascii="Verdana" w:hAnsi="Verdana"/>
          <w:i/>
          <w:iCs/>
          <w:sz w:val="24"/>
          <w:szCs w:val="24"/>
        </w:rPr>
        <w:t>Plas</w:t>
      </w:r>
      <w:proofErr w:type="spellEnd"/>
      <w:r>
        <w:rPr>
          <w:rFonts w:ascii="Verdana" w:hAnsi="Verdana"/>
          <w:sz w:val="24"/>
          <w:szCs w:val="24"/>
        </w:rPr>
        <w:t xml:space="preserve">. Altrimenti, nei pressi si trova la Fattoria </w:t>
      </w:r>
      <w:proofErr w:type="spellStart"/>
      <w:r w:rsidRPr="00832E2D">
        <w:rPr>
          <w:rFonts w:ascii="Verdana" w:hAnsi="Verdana"/>
          <w:i/>
          <w:iCs/>
          <w:sz w:val="24"/>
          <w:szCs w:val="24"/>
        </w:rPr>
        <w:t>Wasven</w:t>
      </w:r>
      <w:proofErr w:type="spellEnd"/>
      <w:r>
        <w:rPr>
          <w:rFonts w:ascii="Verdana" w:hAnsi="Verdana"/>
          <w:sz w:val="24"/>
          <w:szCs w:val="24"/>
        </w:rPr>
        <w:t>: torrefazione di caffè con negozio e un ristorante con un grande giardino dove far giocare i bambini.</w:t>
      </w:r>
    </w:p>
    <w:p w14:paraId="0AC734BA" w14:textId="77777777" w:rsidR="001D1537" w:rsidRDefault="001D1537" w:rsidP="001D1537">
      <w:pPr>
        <w:rPr>
          <w:rFonts w:ascii="Verdana" w:hAnsi="Verdana"/>
          <w:b/>
          <w:bCs/>
          <w:color w:val="FF0000"/>
          <w:sz w:val="24"/>
          <w:szCs w:val="24"/>
        </w:rPr>
      </w:pPr>
    </w:p>
    <w:p w14:paraId="51028932" w14:textId="77777777" w:rsidR="001D1537" w:rsidRDefault="001D1537" w:rsidP="001D1537">
      <w:pPr>
        <w:rPr>
          <w:rFonts w:ascii="Verdana" w:hAnsi="Verdana"/>
          <w:b/>
          <w:bCs/>
          <w:color w:val="FF0000"/>
          <w:sz w:val="24"/>
          <w:szCs w:val="24"/>
        </w:rPr>
      </w:pPr>
    </w:p>
    <w:p w14:paraId="1989377A" w14:textId="173E6DAF" w:rsidR="001D1537" w:rsidRDefault="001D1537" w:rsidP="001D1537">
      <w:pPr>
        <w:rPr>
          <w:rFonts w:ascii="Verdana" w:hAnsi="Verdana"/>
          <w:b/>
          <w:bCs/>
          <w:color w:val="002060"/>
          <w:sz w:val="24"/>
          <w:szCs w:val="24"/>
        </w:rPr>
      </w:pPr>
      <w:r w:rsidRPr="001D1537">
        <w:rPr>
          <w:rFonts w:ascii="Verdana" w:hAnsi="Verdana"/>
          <w:b/>
          <w:bCs/>
          <w:color w:val="FF0000"/>
          <w:sz w:val="24"/>
          <w:szCs w:val="24"/>
        </w:rPr>
        <w:lastRenderedPageBreak/>
        <w:t>3.</w:t>
      </w:r>
      <w:r>
        <w:rPr>
          <w:rFonts w:ascii="Verdana" w:hAnsi="Verdana"/>
          <w:b/>
          <w:bCs/>
          <w:color w:val="002060"/>
          <w:sz w:val="24"/>
          <w:szCs w:val="24"/>
        </w:rPr>
        <w:t xml:space="preserve"> </w:t>
      </w:r>
      <w:proofErr w:type="spellStart"/>
      <w:r>
        <w:rPr>
          <w:rFonts w:ascii="Verdana" w:hAnsi="Verdana"/>
          <w:b/>
          <w:bCs/>
          <w:color w:val="002060"/>
          <w:sz w:val="24"/>
          <w:szCs w:val="24"/>
        </w:rPr>
        <w:t>Eurovision</w:t>
      </w:r>
      <w:proofErr w:type="spellEnd"/>
      <w:r>
        <w:rPr>
          <w:rFonts w:ascii="Verdana" w:hAnsi="Verdana"/>
          <w:b/>
          <w:bCs/>
          <w:color w:val="002060"/>
          <w:sz w:val="24"/>
          <w:szCs w:val="24"/>
        </w:rPr>
        <w:t xml:space="preserve"> 2021 a Rotterdam, il ritorno della manifestazione musicale più importante d’Europa</w:t>
      </w:r>
    </w:p>
    <w:p w14:paraId="40220C13" w14:textId="77777777" w:rsidR="001D1537" w:rsidRDefault="001D1537" w:rsidP="001D1537">
      <w:pPr>
        <w:rPr>
          <w:rFonts w:ascii="Verdana" w:hAnsi="Verdana"/>
          <w:color w:val="002060"/>
          <w:sz w:val="24"/>
          <w:szCs w:val="24"/>
        </w:rPr>
      </w:pPr>
    </w:p>
    <w:p w14:paraId="75361D0D" w14:textId="77777777" w:rsidR="001D1537" w:rsidRDefault="001D1537" w:rsidP="001D1537">
      <w:pPr>
        <w:rPr>
          <w:rFonts w:ascii="Verdana" w:hAnsi="Verdana"/>
          <w:color w:val="002060"/>
          <w:sz w:val="24"/>
          <w:szCs w:val="24"/>
        </w:rPr>
      </w:pPr>
      <w:r>
        <w:rPr>
          <w:rFonts w:ascii="Verdana" w:hAnsi="Verdana"/>
          <w:color w:val="002060"/>
          <w:sz w:val="24"/>
          <w:szCs w:val="24"/>
        </w:rPr>
        <w:t>L’</w:t>
      </w:r>
      <w:proofErr w:type="spellStart"/>
      <w:r>
        <w:rPr>
          <w:rFonts w:ascii="Verdana" w:hAnsi="Verdana"/>
          <w:color w:val="002060"/>
          <w:sz w:val="24"/>
          <w:szCs w:val="24"/>
        </w:rPr>
        <w:t>Eurovision</w:t>
      </w:r>
      <w:proofErr w:type="spellEnd"/>
      <w:r>
        <w:rPr>
          <w:rFonts w:ascii="Verdana" w:hAnsi="Verdana"/>
          <w:color w:val="002060"/>
          <w:sz w:val="24"/>
          <w:szCs w:val="24"/>
        </w:rPr>
        <w:t xml:space="preserve"> Song Contest 2021, il più popolare evento canoro a livello europeo, andrà in scena il 18, 20 e 22 maggio dalla </w:t>
      </w:r>
      <w:proofErr w:type="spellStart"/>
      <w:r>
        <w:rPr>
          <w:rFonts w:ascii="Verdana" w:hAnsi="Verdana"/>
          <w:color w:val="002060"/>
          <w:sz w:val="24"/>
          <w:szCs w:val="24"/>
        </w:rPr>
        <w:t>Ahoy</w:t>
      </w:r>
      <w:proofErr w:type="spellEnd"/>
      <w:r>
        <w:rPr>
          <w:rFonts w:ascii="Verdana" w:hAnsi="Verdana"/>
          <w:color w:val="002060"/>
          <w:sz w:val="24"/>
          <w:szCs w:val="24"/>
        </w:rPr>
        <w:t xml:space="preserve"> Arena di Rotterdam, dove è appena iniziata la costruzione del palco. Si tratta della </w:t>
      </w:r>
      <w:proofErr w:type="gramStart"/>
      <w:r>
        <w:rPr>
          <w:rFonts w:ascii="Verdana" w:hAnsi="Verdana"/>
          <w:color w:val="002060"/>
          <w:sz w:val="24"/>
          <w:szCs w:val="24"/>
        </w:rPr>
        <w:t>65esima</w:t>
      </w:r>
      <w:proofErr w:type="gramEnd"/>
      <w:r>
        <w:rPr>
          <w:rFonts w:ascii="Verdana" w:hAnsi="Verdana"/>
          <w:color w:val="002060"/>
          <w:sz w:val="24"/>
          <w:szCs w:val="24"/>
        </w:rPr>
        <w:t xml:space="preserve"> edizione della manifestazione, una delle più longeve al mondo, </w:t>
      </w:r>
      <w:proofErr w:type="spellStart"/>
      <w:r>
        <w:rPr>
          <w:rFonts w:ascii="Verdana" w:hAnsi="Verdana"/>
          <w:color w:val="002060"/>
          <w:sz w:val="24"/>
          <w:szCs w:val="24"/>
        </w:rPr>
        <w:t>seconda</w:t>
      </w:r>
      <w:proofErr w:type="spellEnd"/>
      <w:r>
        <w:rPr>
          <w:rFonts w:ascii="Verdana" w:hAnsi="Verdana"/>
          <w:color w:val="002060"/>
          <w:sz w:val="24"/>
          <w:szCs w:val="24"/>
        </w:rPr>
        <w:t xml:space="preserve"> solo al Festival di Sanremo, al quale si è apertamente ispirata. </w:t>
      </w:r>
    </w:p>
    <w:p w14:paraId="380567FF" w14:textId="77777777" w:rsidR="001D1537" w:rsidRDefault="001D1537" w:rsidP="001D1537">
      <w:pPr>
        <w:rPr>
          <w:rFonts w:ascii="Verdana" w:hAnsi="Verdana"/>
          <w:color w:val="002060"/>
          <w:sz w:val="24"/>
          <w:szCs w:val="24"/>
        </w:rPr>
      </w:pPr>
    </w:p>
    <w:p w14:paraId="4273673F" w14:textId="77777777" w:rsidR="001D1537" w:rsidRDefault="001D1537" w:rsidP="001D1537">
      <w:pPr>
        <w:rPr>
          <w:rFonts w:ascii="Verdana" w:hAnsi="Verdana"/>
          <w:color w:val="002060"/>
          <w:sz w:val="24"/>
          <w:szCs w:val="24"/>
        </w:rPr>
      </w:pPr>
      <w:r>
        <w:rPr>
          <w:rFonts w:ascii="Verdana" w:hAnsi="Verdana"/>
          <w:color w:val="002060"/>
          <w:sz w:val="24"/>
          <w:szCs w:val="24"/>
        </w:rPr>
        <w:t xml:space="preserve">L’edizione del 2019 era stata vinta dai Paesi Bassi con Duncan Laurence con la canzone </w:t>
      </w:r>
      <w:r w:rsidRPr="00D4513D">
        <w:rPr>
          <w:rFonts w:ascii="Verdana" w:hAnsi="Verdana"/>
          <w:i/>
          <w:iCs/>
          <w:color w:val="002060"/>
          <w:sz w:val="24"/>
          <w:szCs w:val="24"/>
        </w:rPr>
        <w:t>Arcade</w:t>
      </w:r>
      <w:r>
        <w:rPr>
          <w:rFonts w:ascii="Verdana" w:hAnsi="Verdana"/>
          <w:color w:val="002060"/>
          <w:sz w:val="24"/>
          <w:szCs w:val="24"/>
        </w:rPr>
        <w:t xml:space="preserve">, mentre quella del 2020 non si era tenuta a causa della pandemia. Quest’anno a rappresentare l’Italia ci saranno i </w:t>
      </w:r>
      <w:proofErr w:type="spellStart"/>
      <w:r>
        <w:rPr>
          <w:rFonts w:ascii="Verdana" w:hAnsi="Verdana"/>
          <w:color w:val="002060"/>
          <w:sz w:val="24"/>
          <w:szCs w:val="24"/>
        </w:rPr>
        <w:t>Måneskin</w:t>
      </w:r>
      <w:proofErr w:type="spellEnd"/>
      <w:r>
        <w:rPr>
          <w:rFonts w:ascii="Verdana" w:hAnsi="Verdana"/>
          <w:color w:val="002060"/>
          <w:sz w:val="24"/>
          <w:szCs w:val="24"/>
        </w:rPr>
        <w:t>, vincitori dell’ultima edizione di Sanremo, con il brano Zitti e buoni. La scenografia che vedremo a maggio sarà sostanzialmente la stessa che era stata ideata per l’edizione 2020. Il design, che si ispira al tema “</w:t>
      </w:r>
      <w:r w:rsidRPr="00D4513D">
        <w:rPr>
          <w:rFonts w:ascii="Verdana" w:hAnsi="Verdana"/>
          <w:i/>
          <w:iCs/>
          <w:color w:val="002060"/>
          <w:sz w:val="24"/>
          <w:szCs w:val="24"/>
        </w:rPr>
        <w:t>Open Up</w:t>
      </w:r>
      <w:r>
        <w:rPr>
          <w:rFonts w:ascii="Verdana" w:hAnsi="Verdana"/>
          <w:color w:val="002060"/>
          <w:sz w:val="24"/>
          <w:szCs w:val="24"/>
        </w:rPr>
        <w:t xml:space="preserve">” e al tipico paesaggio pianeggiante dei Paesi Bassi, è a cura dello scenografo Florian </w:t>
      </w:r>
      <w:proofErr w:type="spellStart"/>
      <w:r>
        <w:rPr>
          <w:rFonts w:ascii="Verdana" w:hAnsi="Verdana"/>
          <w:color w:val="002060"/>
          <w:sz w:val="24"/>
          <w:szCs w:val="24"/>
        </w:rPr>
        <w:t>Wieder</w:t>
      </w:r>
      <w:proofErr w:type="spellEnd"/>
      <w:r>
        <w:rPr>
          <w:rFonts w:ascii="Verdana" w:hAnsi="Verdana"/>
          <w:color w:val="002060"/>
          <w:sz w:val="24"/>
          <w:szCs w:val="24"/>
        </w:rPr>
        <w:t>, che ha già disegnato le scene del Song Contest di Düsseldorf (2011), Baku (2012), Vienna (2015), Kiev (2017), Lisbona (2018) e Tel Aviv (2019). Al momento ci sono buone possibilità che 3500 spettatori possano accedere all’interno dell’</w:t>
      </w:r>
      <w:proofErr w:type="spellStart"/>
      <w:r>
        <w:rPr>
          <w:rFonts w:ascii="Verdana" w:hAnsi="Verdana"/>
          <w:color w:val="002060"/>
          <w:sz w:val="24"/>
          <w:szCs w:val="24"/>
        </w:rPr>
        <w:t>Ahoy</w:t>
      </w:r>
      <w:proofErr w:type="spellEnd"/>
      <w:r>
        <w:rPr>
          <w:rFonts w:ascii="Verdana" w:hAnsi="Verdana"/>
          <w:color w:val="002060"/>
          <w:sz w:val="24"/>
          <w:szCs w:val="24"/>
        </w:rPr>
        <w:t xml:space="preserve"> Arena di Rotterdam, per ognuna delle nove sessioni previste in programma, sempre che le condizioni sanitarie restino sotto controllo.</w:t>
      </w:r>
    </w:p>
    <w:p w14:paraId="604CABE9" w14:textId="77777777" w:rsidR="001D1537" w:rsidRDefault="001D1537" w:rsidP="001D1537">
      <w:pPr>
        <w:rPr>
          <w:rFonts w:ascii="Verdana" w:hAnsi="Verdana"/>
          <w:color w:val="002060"/>
          <w:sz w:val="24"/>
          <w:szCs w:val="24"/>
        </w:rPr>
      </w:pPr>
    </w:p>
    <w:p w14:paraId="786BE32E" w14:textId="77777777" w:rsidR="001D1537" w:rsidRPr="00D4513D" w:rsidRDefault="001D1537" w:rsidP="001D1537">
      <w:pPr>
        <w:rPr>
          <w:rFonts w:ascii="Verdana" w:hAnsi="Verdana"/>
          <w:b/>
          <w:bCs/>
          <w:color w:val="002060"/>
          <w:sz w:val="24"/>
          <w:szCs w:val="24"/>
        </w:rPr>
      </w:pPr>
      <w:r>
        <w:rPr>
          <w:rFonts w:ascii="Verdana" w:hAnsi="Verdana"/>
          <w:b/>
          <w:bCs/>
          <w:color w:val="002060"/>
          <w:sz w:val="24"/>
          <w:szCs w:val="24"/>
        </w:rPr>
        <w:t>Container diventano opere d’arte con artisti internazionali selezionati</w:t>
      </w:r>
    </w:p>
    <w:p w14:paraId="5DF75E3C" w14:textId="77777777" w:rsidR="001D1537" w:rsidRDefault="001D1537" w:rsidP="001D1537">
      <w:pPr>
        <w:rPr>
          <w:rFonts w:ascii="Verdana" w:hAnsi="Verdana"/>
          <w:color w:val="002060"/>
          <w:sz w:val="24"/>
          <w:szCs w:val="24"/>
        </w:rPr>
      </w:pPr>
      <w:r>
        <w:rPr>
          <w:rFonts w:ascii="Verdana" w:hAnsi="Verdana"/>
          <w:color w:val="002060"/>
          <w:sz w:val="24"/>
          <w:szCs w:val="24"/>
        </w:rPr>
        <w:t>Come aggiunta all’allestimento molto speciale della città per l’</w:t>
      </w:r>
      <w:proofErr w:type="spellStart"/>
      <w:r>
        <w:rPr>
          <w:rFonts w:ascii="Verdana" w:hAnsi="Verdana"/>
          <w:color w:val="002060"/>
          <w:sz w:val="24"/>
          <w:szCs w:val="24"/>
        </w:rPr>
        <w:t>Eurovision</w:t>
      </w:r>
      <w:proofErr w:type="spellEnd"/>
      <w:r>
        <w:rPr>
          <w:rFonts w:ascii="Verdana" w:hAnsi="Verdana"/>
          <w:color w:val="002060"/>
          <w:sz w:val="24"/>
          <w:szCs w:val="24"/>
        </w:rPr>
        <w:t xml:space="preserve"> Song Contest, l’associazione artistica di Rotterdam </w:t>
      </w:r>
      <w:proofErr w:type="spellStart"/>
      <w:r w:rsidRPr="00C940E6">
        <w:rPr>
          <w:rFonts w:ascii="Verdana" w:hAnsi="Verdana"/>
          <w:i/>
          <w:iCs/>
          <w:color w:val="002060"/>
          <w:sz w:val="24"/>
          <w:szCs w:val="24"/>
        </w:rPr>
        <w:t>Hiphop</w:t>
      </w:r>
      <w:proofErr w:type="spellEnd"/>
      <w:r w:rsidRPr="00C940E6">
        <w:rPr>
          <w:rFonts w:ascii="Verdana" w:hAnsi="Verdana"/>
          <w:i/>
          <w:iCs/>
          <w:color w:val="002060"/>
          <w:sz w:val="24"/>
          <w:szCs w:val="24"/>
        </w:rPr>
        <w:t xml:space="preserve"> In Je </w:t>
      </w:r>
      <w:proofErr w:type="spellStart"/>
      <w:r w:rsidRPr="00C940E6">
        <w:rPr>
          <w:rFonts w:ascii="Verdana" w:hAnsi="Verdana"/>
          <w:i/>
          <w:iCs/>
          <w:color w:val="002060"/>
          <w:sz w:val="24"/>
          <w:szCs w:val="24"/>
        </w:rPr>
        <w:t>Smoel</w:t>
      </w:r>
      <w:proofErr w:type="spellEnd"/>
      <w:r>
        <w:rPr>
          <w:rFonts w:ascii="Verdana" w:hAnsi="Verdana"/>
          <w:color w:val="002060"/>
          <w:sz w:val="24"/>
          <w:szCs w:val="24"/>
        </w:rPr>
        <w:t xml:space="preserve"> ha invitato artisti di strada provenienti da Spagna, Germania, Regno Unito, Italia, Francia e Paesi Bassi a creare un'opera d'arte comune. Un'installazione composta da sei grandi container marittimi sarà costruita nel parcheggio accanto all’</w:t>
      </w:r>
      <w:proofErr w:type="spellStart"/>
      <w:r>
        <w:rPr>
          <w:rFonts w:ascii="Verdana" w:hAnsi="Verdana"/>
          <w:color w:val="002060"/>
          <w:sz w:val="24"/>
          <w:szCs w:val="24"/>
        </w:rPr>
        <w:t>Ahoy</w:t>
      </w:r>
      <w:proofErr w:type="spellEnd"/>
      <w:r>
        <w:rPr>
          <w:rFonts w:ascii="Verdana" w:hAnsi="Verdana"/>
          <w:color w:val="002060"/>
          <w:sz w:val="24"/>
          <w:szCs w:val="24"/>
        </w:rPr>
        <w:t xml:space="preserve"> Arena, ogni artista sarà autore di una installazione in linea con la propria esperienza e creatività. Il denominatore comune sarà il tema Open up Rotterdam. </w:t>
      </w:r>
      <w:proofErr w:type="spellStart"/>
      <w:r>
        <w:rPr>
          <w:rFonts w:ascii="Verdana" w:hAnsi="Verdana"/>
          <w:color w:val="002060"/>
          <w:sz w:val="24"/>
          <w:szCs w:val="24"/>
        </w:rPr>
        <w:t>Dave</w:t>
      </w:r>
      <w:proofErr w:type="spellEnd"/>
      <w:r>
        <w:rPr>
          <w:rFonts w:ascii="Verdana" w:hAnsi="Verdana"/>
          <w:color w:val="002060"/>
          <w:sz w:val="24"/>
          <w:szCs w:val="24"/>
        </w:rPr>
        <w:t xml:space="preserve"> </w:t>
      </w:r>
      <w:proofErr w:type="spellStart"/>
      <w:r>
        <w:rPr>
          <w:rFonts w:ascii="Verdana" w:hAnsi="Verdana"/>
          <w:color w:val="002060"/>
          <w:sz w:val="24"/>
          <w:szCs w:val="24"/>
        </w:rPr>
        <w:t>Vanderheijen</w:t>
      </w:r>
      <w:proofErr w:type="spellEnd"/>
      <w:r>
        <w:rPr>
          <w:rFonts w:ascii="Verdana" w:hAnsi="Verdana"/>
          <w:color w:val="002060"/>
          <w:sz w:val="24"/>
          <w:szCs w:val="24"/>
        </w:rPr>
        <w:t xml:space="preserve"> di </w:t>
      </w:r>
      <w:proofErr w:type="spellStart"/>
      <w:r>
        <w:rPr>
          <w:rFonts w:ascii="Verdana" w:hAnsi="Verdana"/>
          <w:color w:val="002060"/>
          <w:sz w:val="24"/>
          <w:szCs w:val="24"/>
        </w:rPr>
        <w:t>Hiphop</w:t>
      </w:r>
      <w:proofErr w:type="spellEnd"/>
      <w:r>
        <w:rPr>
          <w:rFonts w:ascii="Verdana" w:hAnsi="Verdana"/>
          <w:color w:val="002060"/>
          <w:sz w:val="24"/>
          <w:szCs w:val="24"/>
        </w:rPr>
        <w:t xml:space="preserve"> In Je </w:t>
      </w:r>
      <w:proofErr w:type="spellStart"/>
      <w:r>
        <w:rPr>
          <w:rFonts w:ascii="Verdana" w:hAnsi="Verdana"/>
          <w:color w:val="002060"/>
          <w:sz w:val="24"/>
          <w:szCs w:val="24"/>
        </w:rPr>
        <w:t>Smoel</w:t>
      </w:r>
      <w:proofErr w:type="spellEnd"/>
      <w:r>
        <w:rPr>
          <w:rFonts w:ascii="Verdana" w:hAnsi="Verdana"/>
          <w:color w:val="002060"/>
          <w:sz w:val="24"/>
          <w:szCs w:val="24"/>
        </w:rPr>
        <w:t xml:space="preserve"> ha commentato: “Gli artisti sono selezionati in base all'originalità e alla qualità. Vorremmo mostrare una varietà di movimenti all'interno della street art, mi aspetto una bellissima collezione di opere”.</w:t>
      </w:r>
    </w:p>
    <w:p w14:paraId="75E70DD1" w14:textId="77777777" w:rsidR="001D1537" w:rsidRDefault="001D1537" w:rsidP="001D1537">
      <w:pPr>
        <w:rPr>
          <w:rFonts w:ascii="Helvetica" w:hAnsi="Helvetica"/>
          <w:color w:val="000024"/>
        </w:rPr>
      </w:pPr>
    </w:p>
    <w:p w14:paraId="3C0A0BF4" w14:textId="77777777" w:rsidR="001D1537" w:rsidRDefault="001D1537" w:rsidP="001D1537">
      <w:pPr>
        <w:rPr>
          <w:rFonts w:ascii="Helvetica" w:hAnsi="Helvetica"/>
          <w:color w:val="000024"/>
        </w:rPr>
      </w:pPr>
      <w:r w:rsidRPr="006639C5">
        <w:rPr>
          <w:rFonts w:ascii="Verdana" w:hAnsi="Verdana"/>
          <w:color w:val="002060"/>
          <w:sz w:val="24"/>
          <w:szCs w:val="24"/>
        </w:rPr>
        <w:t>Gli artisti sono i seguenti:</w:t>
      </w:r>
      <w:r w:rsidRPr="006639C5">
        <w:rPr>
          <w:rFonts w:ascii="Verdana" w:hAnsi="Verdana"/>
          <w:color w:val="002060"/>
          <w:sz w:val="24"/>
          <w:szCs w:val="24"/>
        </w:rPr>
        <w:br/>
      </w:r>
      <w:hyperlink r:id="rId7" w:history="1">
        <w:r w:rsidRPr="00C940E6">
          <w:rPr>
            <w:rFonts w:ascii="Helvetica" w:hAnsi="Helvetica"/>
            <w:color w:val="C50000"/>
            <w:u w:val="single"/>
          </w:rPr>
          <w:t>Maga</w:t>
        </w:r>
      </w:hyperlink>
      <w:r w:rsidRPr="00C940E6">
        <w:rPr>
          <w:rFonts w:ascii="Helvetica" w:hAnsi="Helvetica"/>
          <w:color w:val="000024"/>
        </w:rPr>
        <w:t xml:space="preserve"> – </w:t>
      </w:r>
      <w:proofErr w:type="spellStart"/>
      <w:r w:rsidRPr="00C940E6">
        <w:rPr>
          <w:rFonts w:ascii="Helvetica" w:hAnsi="Helvetica"/>
          <w:color w:val="000024"/>
        </w:rPr>
        <w:t>Spa</w:t>
      </w:r>
      <w:r>
        <w:rPr>
          <w:rFonts w:ascii="Helvetica" w:hAnsi="Helvetica"/>
          <w:color w:val="000024"/>
        </w:rPr>
        <w:t>ga</w:t>
      </w:r>
      <w:proofErr w:type="spellEnd"/>
      <w:r w:rsidRPr="00C940E6">
        <w:rPr>
          <w:rFonts w:ascii="Helvetica" w:hAnsi="Helvetica"/>
          <w:color w:val="000024"/>
        </w:rPr>
        <w:t>;</w:t>
      </w:r>
      <w:r w:rsidRPr="00C940E6">
        <w:rPr>
          <w:rFonts w:ascii="Helvetica" w:hAnsi="Helvetica"/>
          <w:color w:val="000024"/>
        </w:rPr>
        <w:br/>
      </w:r>
      <w:hyperlink r:id="rId8" w:history="1">
        <w:proofErr w:type="spellStart"/>
        <w:r w:rsidRPr="00C940E6">
          <w:rPr>
            <w:rFonts w:ascii="Helvetica" w:hAnsi="Helvetica"/>
            <w:color w:val="C50000"/>
            <w:u w:val="single"/>
          </w:rPr>
          <w:t>Loic</w:t>
        </w:r>
        <w:proofErr w:type="spellEnd"/>
        <w:r w:rsidRPr="00C940E6">
          <w:rPr>
            <w:rFonts w:ascii="Helvetica" w:hAnsi="Helvetica"/>
            <w:color w:val="C50000"/>
            <w:u w:val="single"/>
          </w:rPr>
          <w:t xml:space="preserve"> Monde</w:t>
        </w:r>
      </w:hyperlink>
      <w:r w:rsidRPr="00C940E6">
        <w:rPr>
          <w:rFonts w:ascii="Helvetica" w:hAnsi="Helvetica"/>
          <w:color w:val="000024"/>
        </w:rPr>
        <w:t> – Franc</w:t>
      </w:r>
      <w:r>
        <w:rPr>
          <w:rFonts w:ascii="Helvetica" w:hAnsi="Helvetica"/>
          <w:color w:val="000024"/>
        </w:rPr>
        <w:t>ia</w:t>
      </w:r>
      <w:r w:rsidRPr="00C940E6">
        <w:rPr>
          <w:rFonts w:ascii="Helvetica" w:hAnsi="Helvetica"/>
          <w:color w:val="000024"/>
        </w:rPr>
        <w:t>;</w:t>
      </w:r>
      <w:r w:rsidRPr="00C940E6">
        <w:rPr>
          <w:rFonts w:ascii="Helvetica" w:hAnsi="Helvetica"/>
          <w:color w:val="000024"/>
        </w:rPr>
        <w:br/>
      </w:r>
      <w:hyperlink r:id="rId9" w:history="1">
        <w:r w:rsidRPr="00C940E6">
          <w:rPr>
            <w:rFonts w:ascii="Helvetica" w:hAnsi="Helvetica"/>
            <w:color w:val="C50000"/>
            <w:u w:val="single"/>
          </w:rPr>
          <w:t>Luogo Comune</w:t>
        </w:r>
      </w:hyperlink>
      <w:r w:rsidRPr="00C940E6">
        <w:rPr>
          <w:rFonts w:ascii="Helvetica" w:hAnsi="Helvetica"/>
          <w:color w:val="000024"/>
        </w:rPr>
        <w:t> – Ital</w:t>
      </w:r>
      <w:r>
        <w:rPr>
          <w:rFonts w:ascii="Helvetica" w:hAnsi="Helvetica"/>
          <w:color w:val="000024"/>
        </w:rPr>
        <w:t>ia</w:t>
      </w:r>
      <w:r w:rsidRPr="00C940E6">
        <w:rPr>
          <w:rFonts w:ascii="Helvetica" w:hAnsi="Helvetica"/>
          <w:color w:val="000024"/>
        </w:rPr>
        <w:t>;</w:t>
      </w:r>
      <w:r w:rsidRPr="00C940E6">
        <w:rPr>
          <w:rFonts w:ascii="Helvetica" w:hAnsi="Helvetica"/>
          <w:color w:val="000024"/>
        </w:rPr>
        <w:br/>
      </w:r>
      <w:hyperlink r:id="rId10" w:history="1">
        <w:r w:rsidRPr="00C940E6">
          <w:rPr>
            <w:rFonts w:ascii="Helvetica" w:hAnsi="Helvetica"/>
            <w:color w:val="C50000"/>
            <w:u w:val="single"/>
          </w:rPr>
          <w:t>BASE23</w:t>
        </w:r>
      </w:hyperlink>
      <w:r w:rsidRPr="00C940E6">
        <w:rPr>
          <w:rFonts w:ascii="Helvetica" w:hAnsi="Helvetica"/>
          <w:color w:val="000024"/>
        </w:rPr>
        <w:t> – German</w:t>
      </w:r>
      <w:r>
        <w:rPr>
          <w:rFonts w:ascii="Helvetica" w:hAnsi="Helvetica"/>
          <w:color w:val="000024"/>
        </w:rPr>
        <w:t>ia</w:t>
      </w:r>
      <w:r w:rsidRPr="00C940E6">
        <w:rPr>
          <w:rFonts w:ascii="Helvetica" w:hAnsi="Helvetica"/>
          <w:color w:val="000024"/>
        </w:rPr>
        <w:t>;</w:t>
      </w:r>
      <w:r w:rsidRPr="00C940E6">
        <w:rPr>
          <w:rFonts w:ascii="Helvetica" w:hAnsi="Helvetica"/>
          <w:color w:val="000024"/>
        </w:rPr>
        <w:br/>
      </w:r>
      <w:hyperlink r:id="rId11" w:history="1">
        <w:r w:rsidRPr="00C940E6">
          <w:rPr>
            <w:rFonts w:ascii="Helvetica" w:hAnsi="Helvetica"/>
            <w:color w:val="C50000"/>
            <w:u w:val="single"/>
          </w:rPr>
          <w:t>David Puck</w:t>
        </w:r>
      </w:hyperlink>
      <w:r w:rsidRPr="00C940E6">
        <w:rPr>
          <w:rFonts w:ascii="Helvetica" w:hAnsi="Helvetica"/>
          <w:color w:val="000024"/>
        </w:rPr>
        <w:t> – UK</w:t>
      </w:r>
      <w:r w:rsidRPr="00C940E6">
        <w:rPr>
          <w:rFonts w:ascii="Helvetica" w:hAnsi="Helvetica"/>
          <w:color w:val="000024"/>
        </w:rPr>
        <w:br/>
      </w:r>
      <w:r>
        <w:rPr>
          <w:rFonts w:ascii="Helvetica" w:hAnsi="Helvetica"/>
          <w:color w:val="000024"/>
        </w:rPr>
        <w:t xml:space="preserve">e </w:t>
      </w:r>
      <w:hyperlink r:id="rId12" w:history="1">
        <w:r w:rsidRPr="00C940E6">
          <w:rPr>
            <w:rFonts w:ascii="Helvetica" w:hAnsi="Helvetica"/>
            <w:color w:val="C50000"/>
            <w:u w:val="single"/>
          </w:rPr>
          <w:t xml:space="preserve">Studio </w:t>
        </w:r>
        <w:proofErr w:type="spellStart"/>
        <w:r w:rsidRPr="00C940E6">
          <w:rPr>
            <w:rFonts w:ascii="Helvetica" w:hAnsi="Helvetica"/>
            <w:color w:val="C50000"/>
            <w:u w:val="single"/>
          </w:rPr>
          <w:t>Yasja</w:t>
        </w:r>
        <w:proofErr w:type="spellEnd"/>
      </w:hyperlink>
      <w:r w:rsidRPr="00C940E6">
        <w:rPr>
          <w:rFonts w:ascii="Helvetica" w:hAnsi="Helvetica"/>
          <w:color w:val="000024"/>
        </w:rPr>
        <w:t> </w:t>
      </w:r>
      <w:r>
        <w:rPr>
          <w:rFonts w:ascii="Helvetica" w:hAnsi="Helvetica"/>
          <w:color w:val="000024"/>
        </w:rPr>
        <w:t>–</w:t>
      </w:r>
      <w:r w:rsidRPr="00C940E6">
        <w:rPr>
          <w:rFonts w:ascii="Helvetica" w:hAnsi="Helvetica"/>
          <w:color w:val="000024"/>
        </w:rPr>
        <w:t xml:space="preserve"> </w:t>
      </w:r>
      <w:r>
        <w:rPr>
          <w:rFonts w:ascii="Helvetica" w:hAnsi="Helvetica"/>
          <w:color w:val="000024"/>
        </w:rPr>
        <w:t>Paesi Bassi</w:t>
      </w:r>
    </w:p>
    <w:p w14:paraId="68796163" w14:textId="77777777" w:rsidR="001D1537" w:rsidRDefault="001D1537" w:rsidP="001D1537">
      <w:pPr>
        <w:rPr>
          <w:rFonts w:ascii="Verdana" w:hAnsi="Verdana"/>
          <w:color w:val="002060"/>
          <w:sz w:val="24"/>
          <w:szCs w:val="24"/>
        </w:rPr>
      </w:pPr>
    </w:p>
    <w:p w14:paraId="1399F353" w14:textId="77777777" w:rsidR="001D1537" w:rsidRDefault="001D1537" w:rsidP="001D1537">
      <w:pPr>
        <w:rPr>
          <w:rFonts w:ascii="Verdana" w:hAnsi="Verdana"/>
          <w:color w:val="002060"/>
          <w:sz w:val="24"/>
          <w:szCs w:val="24"/>
        </w:rPr>
      </w:pPr>
      <w:r>
        <w:rPr>
          <w:rFonts w:ascii="Verdana" w:hAnsi="Verdana"/>
          <w:color w:val="002060"/>
          <w:sz w:val="24"/>
          <w:szCs w:val="24"/>
        </w:rPr>
        <w:t>Per celebrare l'</w:t>
      </w:r>
      <w:proofErr w:type="spellStart"/>
      <w:r>
        <w:rPr>
          <w:rFonts w:ascii="Verdana" w:hAnsi="Verdana"/>
          <w:color w:val="002060"/>
          <w:sz w:val="24"/>
          <w:szCs w:val="24"/>
        </w:rPr>
        <w:t>Eurovision</w:t>
      </w:r>
      <w:proofErr w:type="spellEnd"/>
      <w:r>
        <w:rPr>
          <w:rFonts w:ascii="Verdana" w:hAnsi="Verdana"/>
          <w:color w:val="002060"/>
          <w:sz w:val="24"/>
          <w:szCs w:val="24"/>
        </w:rPr>
        <w:t xml:space="preserve"> Song Contest 2021, Rotterdam Partners, in collaborazione con il comune, presenta 'Rotterdam. #SWINGALONG ’: campagna internazionale basata su una coreografia accattivante sulla quale poter ballare, grazie a un originale videoclip promozionale. I fan del Song Contest di tutto il mondo potranno ballare grazie a una proiezione immersiva che li porterà magicamente e a grandezza naturale sul World Port Building di </w:t>
      </w:r>
      <w:r>
        <w:rPr>
          <w:rFonts w:ascii="Verdana" w:hAnsi="Verdana"/>
          <w:color w:val="002060"/>
          <w:sz w:val="24"/>
          <w:szCs w:val="24"/>
        </w:rPr>
        <w:lastRenderedPageBreak/>
        <w:t xml:space="preserve">Rotterdam. La campagna ha preso il via il 13 aprile ed è condivisa su Instagram, YouTube, Facebook e </w:t>
      </w:r>
      <w:proofErr w:type="spellStart"/>
      <w:r>
        <w:rPr>
          <w:rFonts w:ascii="Verdana" w:hAnsi="Verdana"/>
          <w:color w:val="002060"/>
          <w:sz w:val="24"/>
          <w:szCs w:val="24"/>
        </w:rPr>
        <w:t>TikTok</w:t>
      </w:r>
      <w:proofErr w:type="spellEnd"/>
      <w:r>
        <w:rPr>
          <w:rFonts w:ascii="Verdana" w:hAnsi="Verdana"/>
          <w:color w:val="002060"/>
          <w:sz w:val="24"/>
          <w:szCs w:val="24"/>
        </w:rPr>
        <w:t>.</w:t>
      </w:r>
    </w:p>
    <w:p w14:paraId="14188142" w14:textId="77777777" w:rsidR="001D1537" w:rsidRDefault="001D1537" w:rsidP="001D1537">
      <w:pPr>
        <w:rPr>
          <w:rFonts w:ascii="Verdana" w:hAnsi="Verdana"/>
          <w:color w:val="002060"/>
          <w:sz w:val="24"/>
          <w:szCs w:val="24"/>
        </w:rPr>
      </w:pPr>
    </w:p>
    <w:p w14:paraId="0B238D1B" w14:textId="77777777" w:rsidR="001D1537" w:rsidRDefault="001D1537" w:rsidP="001D1537">
      <w:pPr>
        <w:rPr>
          <w:rFonts w:ascii="Verdana" w:hAnsi="Verdana"/>
          <w:color w:val="002060"/>
          <w:sz w:val="24"/>
          <w:szCs w:val="24"/>
          <w:lang w:val="en-US"/>
        </w:rPr>
      </w:pPr>
      <w:r>
        <w:rPr>
          <w:rFonts w:ascii="Verdana" w:hAnsi="Verdana"/>
          <w:color w:val="002060"/>
          <w:sz w:val="24"/>
          <w:szCs w:val="24"/>
          <w:lang w:val="en-US"/>
        </w:rPr>
        <w:t xml:space="preserve">Stay tuned </w:t>
      </w:r>
      <w:hyperlink r:id="rId13" w:history="1">
        <w:r>
          <w:rPr>
            <w:rStyle w:val="Collegamentoipertestuale"/>
            <w:rFonts w:ascii="Verdana" w:hAnsi="Verdana"/>
            <w:sz w:val="24"/>
            <w:szCs w:val="24"/>
            <w:lang w:val="en-US"/>
          </w:rPr>
          <w:t>https://www.openuptorotterdam.eu/en/news</w:t>
        </w:r>
      </w:hyperlink>
    </w:p>
    <w:p w14:paraId="6DE90D43" w14:textId="77777777" w:rsidR="001D1537" w:rsidRDefault="001D1537" w:rsidP="001D1537"/>
    <w:p w14:paraId="7CE000AC" w14:textId="77777777" w:rsidR="001D1537" w:rsidRDefault="001D1537" w:rsidP="001D1537">
      <w:pPr>
        <w:jc w:val="center"/>
        <w:rPr>
          <w:b/>
          <w:bCs/>
          <w:color w:val="FF0000"/>
          <w:sz w:val="32"/>
          <w:szCs w:val="32"/>
        </w:rPr>
      </w:pPr>
    </w:p>
    <w:p w14:paraId="242B0F00" w14:textId="77777777" w:rsidR="001D1537" w:rsidRDefault="001D1537" w:rsidP="001D1537">
      <w:pPr>
        <w:jc w:val="center"/>
        <w:rPr>
          <w:b/>
          <w:bCs/>
          <w:color w:val="FF0000"/>
          <w:sz w:val="32"/>
          <w:szCs w:val="32"/>
        </w:rPr>
      </w:pPr>
    </w:p>
    <w:p w14:paraId="369F54E9" w14:textId="77777777" w:rsidR="001D1537" w:rsidRDefault="001D1537" w:rsidP="001D1537">
      <w:pPr>
        <w:jc w:val="center"/>
        <w:rPr>
          <w:b/>
          <w:bCs/>
          <w:color w:val="FF0000"/>
          <w:sz w:val="32"/>
          <w:szCs w:val="32"/>
        </w:rPr>
      </w:pPr>
    </w:p>
    <w:p w14:paraId="7822D620" w14:textId="22EB4413" w:rsidR="001D1537" w:rsidRPr="00B31368" w:rsidRDefault="001D1537" w:rsidP="001D1537">
      <w:pPr>
        <w:jc w:val="center"/>
        <w:rPr>
          <w:b/>
          <w:bCs/>
          <w:color w:val="1F497D"/>
          <w:sz w:val="32"/>
          <w:szCs w:val="32"/>
        </w:rPr>
      </w:pPr>
      <w:r w:rsidRPr="001D1537">
        <w:rPr>
          <w:b/>
          <w:bCs/>
          <w:color w:val="FF0000"/>
          <w:sz w:val="32"/>
          <w:szCs w:val="32"/>
        </w:rPr>
        <w:t>4.</w:t>
      </w:r>
      <w:r>
        <w:rPr>
          <w:b/>
          <w:bCs/>
          <w:color w:val="1F497D"/>
          <w:sz w:val="32"/>
          <w:szCs w:val="32"/>
        </w:rPr>
        <w:t xml:space="preserve"> </w:t>
      </w:r>
      <w:r w:rsidRPr="00B31368">
        <w:rPr>
          <w:b/>
          <w:bCs/>
          <w:color w:val="1F497D"/>
          <w:sz w:val="32"/>
          <w:szCs w:val="32"/>
        </w:rPr>
        <w:t>Brutus: innovativo e originale complesso architettonico nel quartiere M4H di Rotterdam</w:t>
      </w:r>
    </w:p>
    <w:p w14:paraId="6B7D7B5D" w14:textId="77777777" w:rsidR="001D1537" w:rsidRPr="00E22356" w:rsidRDefault="001D1537" w:rsidP="001D1537">
      <w:pPr>
        <w:jc w:val="center"/>
        <w:rPr>
          <w:b/>
          <w:bCs/>
          <w:color w:val="1F497D"/>
          <w:sz w:val="24"/>
          <w:szCs w:val="24"/>
        </w:rPr>
      </w:pPr>
      <w:r w:rsidRPr="00E22356">
        <w:rPr>
          <w:b/>
          <w:bCs/>
          <w:color w:val="1F497D"/>
          <w:sz w:val="24"/>
          <w:szCs w:val="24"/>
        </w:rPr>
        <w:t>Come rinnovare e dare anima a un quartiere</w:t>
      </w:r>
    </w:p>
    <w:p w14:paraId="47F294CC" w14:textId="77777777" w:rsidR="001D1537" w:rsidRDefault="001D1537" w:rsidP="001D1537">
      <w:pPr>
        <w:rPr>
          <w:rFonts w:ascii="Verdana" w:hAnsi="Verdana"/>
          <w:color w:val="1F497D"/>
          <w:sz w:val="24"/>
          <w:szCs w:val="24"/>
        </w:rPr>
      </w:pPr>
    </w:p>
    <w:p w14:paraId="4043333F" w14:textId="77777777" w:rsidR="001D1537" w:rsidRDefault="001D1537" w:rsidP="001D1537">
      <w:pPr>
        <w:rPr>
          <w:rFonts w:ascii="Verdana" w:hAnsi="Verdana"/>
          <w:color w:val="1F497D"/>
          <w:sz w:val="24"/>
          <w:szCs w:val="24"/>
        </w:rPr>
      </w:pPr>
      <w:r>
        <w:rPr>
          <w:rFonts w:ascii="Verdana" w:hAnsi="Verdana"/>
          <w:color w:val="1F497D"/>
          <w:sz w:val="24"/>
          <w:szCs w:val="24"/>
        </w:rPr>
        <w:t xml:space="preserve">L'artista </w:t>
      </w:r>
      <w:proofErr w:type="spellStart"/>
      <w:r>
        <w:rPr>
          <w:rFonts w:ascii="Verdana" w:hAnsi="Verdana"/>
          <w:color w:val="1F497D"/>
          <w:sz w:val="24"/>
          <w:szCs w:val="24"/>
        </w:rPr>
        <w:t>Joep</w:t>
      </w:r>
      <w:proofErr w:type="spellEnd"/>
      <w:r>
        <w:rPr>
          <w:rFonts w:ascii="Verdana" w:hAnsi="Verdana"/>
          <w:color w:val="1F497D"/>
          <w:sz w:val="24"/>
          <w:szCs w:val="24"/>
        </w:rPr>
        <w:t xml:space="preserve"> van Lieshout (Atelier Van Lieshout) ha disegnato un nuovo quartiere residenziale e un gruppo di edifici, nella zona portuale </w:t>
      </w:r>
      <w:r w:rsidRPr="003847B2">
        <w:rPr>
          <w:rFonts w:ascii="Verdana" w:hAnsi="Verdana"/>
          <w:b/>
          <w:bCs/>
          <w:color w:val="1F497D"/>
          <w:sz w:val="24"/>
          <w:szCs w:val="24"/>
        </w:rPr>
        <w:t>M4H</w:t>
      </w:r>
      <w:r>
        <w:rPr>
          <w:rFonts w:ascii="Verdana" w:hAnsi="Verdana"/>
          <w:b/>
          <w:bCs/>
          <w:color w:val="1F497D"/>
          <w:sz w:val="24"/>
          <w:szCs w:val="24"/>
        </w:rPr>
        <w:t xml:space="preserve"> </w:t>
      </w:r>
      <w:r w:rsidRPr="003847B2">
        <w:rPr>
          <w:rFonts w:ascii="Verdana" w:hAnsi="Verdana"/>
          <w:color w:val="1F497D"/>
          <w:sz w:val="24"/>
          <w:szCs w:val="24"/>
        </w:rPr>
        <w:t>(</w:t>
      </w:r>
      <w:proofErr w:type="spellStart"/>
      <w:r w:rsidRPr="003847B2">
        <w:rPr>
          <w:rFonts w:ascii="Verdana" w:hAnsi="Verdana"/>
          <w:color w:val="1F497D"/>
          <w:sz w:val="24"/>
          <w:szCs w:val="24"/>
        </w:rPr>
        <w:t>Merwe-Vierhavens</w:t>
      </w:r>
      <w:proofErr w:type="spellEnd"/>
      <w:r w:rsidRPr="003847B2">
        <w:rPr>
          <w:rFonts w:ascii="Verdana" w:hAnsi="Verdana"/>
          <w:color w:val="1F497D"/>
          <w:sz w:val="24"/>
          <w:szCs w:val="24"/>
        </w:rPr>
        <w:t xml:space="preserve">) </w:t>
      </w:r>
      <w:r>
        <w:rPr>
          <w:rFonts w:ascii="Verdana" w:hAnsi="Verdana"/>
          <w:color w:val="1F497D"/>
          <w:sz w:val="24"/>
          <w:szCs w:val="24"/>
        </w:rPr>
        <w:t>di Rotterdam, come "nuovo modello di rinnovamento urbano", che non spinge automaticamente fuori i creativi una volta che i quartieri si ammodernano, ma mira a mantenerne viva la presenza, alimentando una nuova comunità artistica.</w:t>
      </w:r>
    </w:p>
    <w:p w14:paraId="6D11C942" w14:textId="77777777" w:rsidR="001D1537" w:rsidRDefault="001D1537" w:rsidP="001D1537">
      <w:pPr>
        <w:rPr>
          <w:rFonts w:ascii="Verdana" w:hAnsi="Verdana"/>
          <w:color w:val="1F497D"/>
          <w:sz w:val="24"/>
          <w:szCs w:val="24"/>
        </w:rPr>
      </w:pPr>
    </w:p>
    <w:p w14:paraId="5E62CCDB" w14:textId="77777777" w:rsidR="001D1537" w:rsidRDefault="001D1537" w:rsidP="001D1537">
      <w:pPr>
        <w:rPr>
          <w:rFonts w:ascii="Verdana" w:hAnsi="Verdana"/>
          <w:color w:val="1F497D"/>
          <w:sz w:val="24"/>
          <w:szCs w:val="24"/>
        </w:rPr>
      </w:pPr>
      <w:r>
        <w:rPr>
          <w:rFonts w:ascii="Verdana" w:hAnsi="Verdana"/>
          <w:color w:val="1F497D"/>
          <w:sz w:val="24"/>
          <w:szCs w:val="24"/>
        </w:rPr>
        <w:t>Il nome del complesso “Brutus” fa riferimento al “brutalismo”, uno stile architettonico espressivo degli anni '50 e '60 che punta alla concretezza e rappresenta la promessa di una comunità utopica. Brutus si adatta perfettamente al contesto grezzo dell'ambiente portuale di Rotterdam.</w:t>
      </w:r>
    </w:p>
    <w:p w14:paraId="0F59CC59" w14:textId="77777777" w:rsidR="001D1537" w:rsidRDefault="001D1537" w:rsidP="001D1537">
      <w:pPr>
        <w:rPr>
          <w:rFonts w:ascii="Verdana" w:hAnsi="Verdana"/>
          <w:color w:val="1F497D"/>
          <w:sz w:val="24"/>
          <w:szCs w:val="24"/>
        </w:rPr>
      </w:pPr>
    </w:p>
    <w:p w14:paraId="03011D32" w14:textId="77777777" w:rsidR="001D1537" w:rsidRDefault="001D1537" w:rsidP="001D1537">
      <w:pPr>
        <w:rPr>
          <w:rFonts w:ascii="Verdana" w:hAnsi="Verdana"/>
          <w:color w:val="1F497D"/>
          <w:sz w:val="24"/>
          <w:szCs w:val="24"/>
        </w:rPr>
      </w:pPr>
      <w:r>
        <w:rPr>
          <w:rFonts w:ascii="Verdana" w:hAnsi="Verdana"/>
          <w:color w:val="1F497D"/>
          <w:sz w:val="24"/>
          <w:szCs w:val="24"/>
        </w:rPr>
        <w:t xml:space="preserve">Lo sviluppo è stato progettato e finanziato da Van Lieshout e dallo sviluppatore immobiliare RED Company: in uno spazio di oltre 7.000 metri quadri, prevede un mix di luoghi di lavoro e di intrattenimento, così come spazi </w:t>
      </w:r>
      <w:proofErr w:type="gramStart"/>
      <w:r>
        <w:rPr>
          <w:rFonts w:ascii="Verdana" w:hAnsi="Verdana"/>
          <w:color w:val="1F497D"/>
          <w:sz w:val="24"/>
          <w:szCs w:val="24"/>
        </w:rPr>
        <w:t>culturali</w:t>
      </w:r>
      <w:proofErr w:type="gramEnd"/>
      <w:r>
        <w:rPr>
          <w:rFonts w:ascii="Verdana" w:hAnsi="Verdana"/>
          <w:color w:val="1F497D"/>
          <w:sz w:val="24"/>
          <w:szCs w:val="24"/>
        </w:rPr>
        <w:t xml:space="preserve"> tra cui un museo, un deposito d'arte accessibile al pubblico, lo spazio espositivo “</w:t>
      </w:r>
      <w:proofErr w:type="spellStart"/>
      <w:r>
        <w:rPr>
          <w:rFonts w:ascii="Verdana" w:hAnsi="Verdana"/>
          <w:color w:val="1F497D"/>
          <w:sz w:val="24"/>
          <w:szCs w:val="24"/>
        </w:rPr>
        <w:t>ExpoBrutus</w:t>
      </w:r>
      <w:proofErr w:type="spellEnd"/>
      <w:r>
        <w:rPr>
          <w:rFonts w:ascii="Verdana" w:hAnsi="Verdana"/>
          <w:color w:val="1F497D"/>
          <w:sz w:val="24"/>
          <w:szCs w:val="24"/>
        </w:rPr>
        <w:t>”, un'unità di educazione artistica. L'area esterna sarà caratterizzata da un cinema all'aperto, un teatro e un giardino di sculture.</w:t>
      </w:r>
    </w:p>
    <w:p w14:paraId="5CC9B6BE" w14:textId="77777777" w:rsidR="001D1537" w:rsidRDefault="001D1537" w:rsidP="001D1537">
      <w:pPr>
        <w:rPr>
          <w:rFonts w:ascii="Verdana" w:hAnsi="Verdana"/>
          <w:color w:val="1F497D"/>
          <w:sz w:val="24"/>
          <w:szCs w:val="24"/>
        </w:rPr>
      </w:pPr>
    </w:p>
    <w:p w14:paraId="41747DFA" w14:textId="77777777" w:rsidR="001D1537" w:rsidRDefault="001D1537" w:rsidP="001D1537">
      <w:pPr>
        <w:rPr>
          <w:rFonts w:ascii="Verdana" w:hAnsi="Verdana"/>
          <w:color w:val="1F497D"/>
          <w:sz w:val="24"/>
          <w:szCs w:val="24"/>
        </w:rPr>
      </w:pPr>
      <w:r>
        <w:rPr>
          <w:rFonts w:ascii="Verdana" w:hAnsi="Verdana"/>
          <w:color w:val="1F497D"/>
          <w:sz w:val="24"/>
          <w:szCs w:val="24"/>
        </w:rPr>
        <w:t xml:space="preserve">Brutus sarà coronato da tre blocchi di appartamenti per un totale di 750 unità residenziali. Le strutture alte 140, 90 e 55 metri riecheggiano le opere d'arte funzionaliste di Van Lieshout e saranno progettate da Atelier Van Lieshout in collaborazione con lo studio di architettura </w:t>
      </w:r>
      <w:proofErr w:type="spellStart"/>
      <w:r>
        <w:rPr>
          <w:rFonts w:ascii="Verdana" w:hAnsi="Verdana"/>
          <w:color w:val="1F497D"/>
          <w:sz w:val="24"/>
          <w:szCs w:val="24"/>
        </w:rPr>
        <w:t>Powerhouse</w:t>
      </w:r>
      <w:proofErr w:type="spellEnd"/>
      <w:r>
        <w:rPr>
          <w:rFonts w:ascii="Verdana" w:hAnsi="Verdana"/>
          <w:color w:val="1F497D"/>
          <w:sz w:val="24"/>
          <w:szCs w:val="24"/>
        </w:rPr>
        <w:t xml:space="preserve"> Company. Il nuovo complesso consiste in numerose strutture collegate da scale, rampe e corridoi. </w:t>
      </w:r>
    </w:p>
    <w:p w14:paraId="2D11C054" w14:textId="77777777" w:rsidR="001D1537" w:rsidRDefault="001D1537" w:rsidP="001D1537">
      <w:pPr>
        <w:rPr>
          <w:rFonts w:ascii="Verdana" w:hAnsi="Verdana"/>
          <w:color w:val="1F497D"/>
          <w:sz w:val="24"/>
          <w:szCs w:val="24"/>
        </w:rPr>
      </w:pPr>
      <w:r>
        <w:rPr>
          <w:rFonts w:ascii="Verdana" w:hAnsi="Verdana"/>
          <w:color w:val="1F497D"/>
          <w:sz w:val="24"/>
          <w:szCs w:val="24"/>
        </w:rPr>
        <w:t xml:space="preserve">Arte e commercio sono partner alla pari in questo progetto. Brutus ospiterà gli spazi espositivi della Fondazione “AVL Mundo” e il </w:t>
      </w:r>
      <w:r w:rsidRPr="00BA5714">
        <w:rPr>
          <w:rFonts w:ascii="Verdana" w:hAnsi="Verdana"/>
          <w:b/>
          <w:bCs/>
          <w:color w:val="1F497D"/>
          <w:sz w:val="24"/>
          <w:szCs w:val="24"/>
        </w:rPr>
        <w:t>grande laboratorio dell'Atelier Van Lieshout</w:t>
      </w:r>
      <w:r>
        <w:rPr>
          <w:rFonts w:ascii="Verdana" w:hAnsi="Verdana"/>
          <w:color w:val="1F497D"/>
          <w:sz w:val="24"/>
          <w:szCs w:val="24"/>
        </w:rPr>
        <w:t>, dove una facciata trasparente permetterà ai visitatori di osservare dal vivo la produzione artistica. Inoltre, il complesso offre studi di artisti assicurando una presenza creativa duratura nell'area M4H, che si è fatta un nome come quartiere all’avanguardia dalla fine degli anni '80.</w:t>
      </w:r>
    </w:p>
    <w:p w14:paraId="1D0C2E8F" w14:textId="77777777" w:rsidR="001D1537" w:rsidRDefault="001D1537" w:rsidP="001D1537">
      <w:pPr>
        <w:rPr>
          <w:rFonts w:ascii="Verdana" w:hAnsi="Verdana"/>
          <w:color w:val="1F497D"/>
          <w:sz w:val="24"/>
          <w:szCs w:val="24"/>
        </w:rPr>
      </w:pPr>
    </w:p>
    <w:p w14:paraId="7762E7D5" w14:textId="77777777" w:rsidR="001D1537" w:rsidRDefault="001D1537" w:rsidP="001D1537">
      <w:pPr>
        <w:rPr>
          <w:rFonts w:ascii="Verdana" w:hAnsi="Verdana"/>
          <w:color w:val="1F497D"/>
          <w:sz w:val="24"/>
          <w:szCs w:val="24"/>
        </w:rPr>
      </w:pPr>
      <w:r>
        <w:rPr>
          <w:rFonts w:ascii="Verdana" w:hAnsi="Verdana"/>
          <w:color w:val="1F497D"/>
          <w:sz w:val="24"/>
          <w:szCs w:val="24"/>
        </w:rPr>
        <w:t xml:space="preserve">Per Van Lieshout la creazione di Brutus significa che può continuare a produrre ed esporre il suo intero corpo di lavoro, una saga visiva in corso che abbraccia oltre 35 anni in un unico luogo. Nella sezione di </w:t>
      </w:r>
      <w:r w:rsidRPr="00BA5714">
        <w:rPr>
          <w:rFonts w:ascii="Verdana" w:hAnsi="Verdana"/>
          <w:color w:val="1F497D"/>
          <w:sz w:val="24"/>
          <w:szCs w:val="24"/>
        </w:rPr>
        <w:t>2.250 metri quadrati</w:t>
      </w:r>
      <w:r w:rsidRPr="00BA5714">
        <w:rPr>
          <w:rFonts w:ascii="Verdana" w:hAnsi="Verdana"/>
          <w:b/>
          <w:bCs/>
          <w:color w:val="1F497D"/>
          <w:sz w:val="24"/>
          <w:szCs w:val="24"/>
        </w:rPr>
        <w:t xml:space="preserve"> </w:t>
      </w:r>
      <w:r w:rsidRPr="00BA5714">
        <w:rPr>
          <w:rFonts w:ascii="Verdana" w:hAnsi="Verdana"/>
          <w:color w:val="1F497D"/>
          <w:sz w:val="24"/>
          <w:szCs w:val="24"/>
        </w:rPr>
        <w:t>chiamata</w:t>
      </w:r>
      <w:r w:rsidRPr="00BA5714">
        <w:rPr>
          <w:rFonts w:ascii="Verdana" w:hAnsi="Verdana"/>
          <w:b/>
          <w:bCs/>
          <w:color w:val="1F497D"/>
          <w:sz w:val="24"/>
          <w:szCs w:val="24"/>
        </w:rPr>
        <w:t xml:space="preserve"> </w:t>
      </w:r>
      <w:r>
        <w:rPr>
          <w:rFonts w:ascii="Verdana" w:hAnsi="Verdana"/>
          <w:b/>
          <w:bCs/>
          <w:color w:val="1F497D"/>
          <w:sz w:val="24"/>
          <w:szCs w:val="24"/>
        </w:rPr>
        <w:t>“</w:t>
      </w:r>
      <w:r w:rsidRPr="00BA5714">
        <w:rPr>
          <w:rFonts w:ascii="Verdana" w:hAnsi="Verdana"/>
          <w:b/>
          <w:bCs/>
          <w:color w:val="1F497D"/>
          <w:sz w:val="24"/>
          <w:szCs w:val="24"/>
        </w:rPr>
        <w:t xml:space="preserve">The </w:t>
      </w:r>
      <w:proofErr w:type="spellStart"/>
      <w:r w:rsidRPr="00BA5714">
        <w:rPr>
          <w:rFonts w:ascii="Verdana" w:hAnsi="Verdana"/>
          <w:b/>
          <w:bCs/>
          <w:color w:val="1F497D"/>
          <w:sz w:val="24"/>
          <w:szCs w:val="24"/>
        </w:rPr>
        <w:t>Maze</w:t>
      </w:r>
      <w:proofErr w:type="spellEnd"/>
      <w:r>
        <w:rPr>
          <w:rFonts w:ascii="Verdana" w:hAnsi="Verdana"/>
          <w:b/>
          <w:bCs/>
          <w:color w:val="1F497D"/>
          <w:sz w:val="24"/>
          <w:szCs w:val="24"/>
        </w:rPr>
        <w:t>”</w:t>
      </w:r>
      <w:r>
        <w:rPr>
          <w:rFonts w:ascii="Verdana" w:hAnsi="Verdana"/>
          <w:color w:val="1F497D"/>
          <w:sz w:val="24"/>
          <w:szCs w:val="24"/>
        </w:rPr>
        <w:t xml:space="preserve">, installazioni, sculture, oggetti e macchine occupano una </w:t>
      </w:r>
      <w:r>
        <w:rPr>
          <w:rFonts w:ascii="Verdana" w:hAnsi="Verdana"/>
          <w:color w:val="1F497D"/>
          <w:sz w:val="24"/>
          <w:szCs w:val="24"/>
        </w:rPr>
        <w:lastRenderedPageBreak/>
        <w:t>collezione labirintica di tunnel, scale, corridoi, recessi e 'trappole artistiche', offrendo nuove intuizioni sul significato e l'impatto del lavoro di AVL (Atelier van Lieshout).</w:t>
      </w:r>
    </w:p>
    <w:p w14:paraId="2864C5F3" w14:textId="77777777" w:rsidR="001D1537" w:rsidRDefault="001D1537" w:rsidP="001D1537">
      <w:pPr>
        <w:rPr>
          <w:rFonts w:ascii="Verdana" w:hAnsi="Verdana"/>
          <w:color w:val="1F497D"/>
          <w:sz w:val="24"/>
          <w:szCs w:val="24"/>
        </w:rPr>
      </w:pPr>
    </w:p>
    <w:p w14:paraId="3D0AC096" w14:textId="77777777" w:rsidR="001D1537" w:rsidRDefault="001D1537" w:rsidP="001D1537">
      <w:pPr>
        <w:rPr>
          <w:rFonts w:ascii="Verdana" w:hAnsi="Verdana"/>
          <w:color w:val="1F497D"/>
          <w:sz w:val="24"/>
          <w:szCs w:val="24"/>
        </w:rPr>
      </w:pPr>
      <w:r>
        <w:rPr>
          <w:rFonts w:ascii="Verdana" w:hAnsi="Verdana"/>
          <w:color w:val="1F497D"/>
          <w:sz w:val="24"/>
          <w:szCs w:val="24"/>
        </w:rPr>
        <w:t>I 1.350 metri quadrati di “</w:t>
      </w:r>
      <w:proofErr w:type="spellStart"/>
      <w:r w:rsidRPr="00BA5714">
        <w:rPr>
          <w:rFonts w:ascii="Verdana" w:hAnsi="Verdana"/>
          <w:b/>
          <w:bCs/>
          <w:color w:val="1F497D"/>
          <w:sz w:val="24"/>
          <w:szCs w:val="24"/>
        </w:rPr>
        <w:t>ExpoBrutus</w:t>
      </w:r>
      <w:proofErr w:type="spellEnd"/>
      <w:r>
        <w:rPr>
          <w:rFonts w:ascii="Verdana" w:hAnsi="Verdana"/>
          <w:b/>
          <w:bCs/>
          <w:color w:val="1F497D"/>
          <w:sz w:val="24"/>
          <w:szCs w:val="24"/>
        </w:rPr>
        <w:t>”</w:t>
      </w:r>
      <w:r>
        <w:rPr>
          <w:rFonts w:ascii="Verdana" w:hAnsi="Verdana"/>
          <w:color w:val="1F497D"/>
          <w:sz w:val="24"/>
          <w:szCs w:val="24"/>
        </w:rPr>
        <w:t xml:space="preserve"> saranno dedicati esclusivamente a mostre e personali di artisti di fama internazionale ma anche di talenti emergenti. L'attenzione si concentrerà su opere di grandi dimensioni e installazioni immersive, il tipo di presentazione che è diventato meno comune nei musei a causa dei costi e della programmazione avversa al rischio. All'</w:t>
      </w:r>
      <w:proofErr w:type="spellStart"/>
      <w:r>
        <w:rPr>
          <w:rFonts w:ascii="Verdana" w:hAnsi="Verdana"/>
          <w:color w:val="1F497D"/>
          <w:sz w:val="24"/>
          <w:szCs w:val="24"/>
        </w:rPr>
        <w:t>ExpoBrutus</w:t>
      </w:r>
      <w:proofErr w:type="spellEnd"/>
      <w:r>
        <w:rPr>
          <w:rFonts w:ascii="Verdana" w:hAnsi="Verdana"/>
          <w:color w:val="1F497D"/>
          <w:sz w:val="24"/>
          <w:szCs w:val="24"/>
        </w:rPr>
        <w:t xml:space="preserve"> gli artisti saranno invitati ad eccellere e ad esporre su scala gigante.</w:t>
      </w:r>
    </w:p>
    <w:p w14:paraId="608B1501" w14:textId="77777777" w:rsidR="001D1537" w:rsidRDefault="001D1537" w:rsidP="001D1537">
      <w:pPr>
        <w:rPr>
          <w:rFonts w:ascii="Verdana" w:hAnsi="Verdana"/>
          <w:color w:val="1F497D"/>
          <w:sz w:val="24"/>
          <w:szCs w:val="24"/>
        </w:rPr>
      </w:pPr>
    </w:p>
    <w:p w14:paraId="52B1B163" w14:textId="77777777" w:rsidR="001D1537" w:rsidRDefault="001D1537" w:rsidP="001D1537">
      <w:pPr>
        <w:rPr>
          <w:rFonts w:ascii="Verdana" w:hAnsi="Verdana"/>
          <w:color w:val="1F497D"/>
          <w:sz w:val="24"/>
          <w:szCs w:val="24"/>
        </w:rPr>
      </w:pPr>
      <w:r>
        <w:rPr>
          <w:rFonts w:ascii="Verdana" w:hAnsi="Verdana"/>
          <w:color w:val="1F497D"/>
          <w:sz w:val="24"/>
          <w:szCs w:val="24"/>
        </w:rPr>
        <w:t xml:space="preserve">Rotterdam e Brutus formano una coppia ideale. La città portuale ha una lunga storia di mecenati industriali che finanziano i musei; il Museo </w:t>
      </w:r>
      <w:proofErr w:type="spellStart"/>
      <w:r>
        <w:rPr>
          <w:rFonts w:ascii="Verdana" w:hAnsi="Verdana"/>
          <w:color w:val="1F497D"/>
          <w:sz w:val="24"/>
          <w:szCs w:val="24"/>
        </w:rPr>
        <w:t>Boijmans</w:t>
      </w:r>
      <w:proofErr w:type="spellEnd"/>
      <w:r>
        <w:rPr>
          <w:rFonts w:ascii="Verdana" w:hAnsi="Verdana"/>
          <w:color w:val="1F497D"/>
          <w:sz w:val="24"/>
          <w:szCs w:val="24"/>
        </w:rPr>
        <w:t xml:space="preserve"> Van </w:t>
      </w:r>
      <w:proofErr w:type="spellStart"/>
      <w:r>
        <w:rPr>
          <w:rFonts w:ascii="Verdana" w:hAnsi="Verdana"/>
          <w:color w:val="1F497D"/>
          <w:sz w:val="24"/>
          <w:szCs w:val="24"/>
        </w:rPr>
        <w:t>Beuningen</w:t>
      </w:r>
      <w:proofErr w:type="spellEnd"/>
      <w:r>
        <w:rPr>
          <w:rFonts w:ascii="Verdana" w:hAnsi="Verdana"/>
          <w:color w:val="1F497D"/>
          <w:sz w:val="24"/>
          <w:szCs w:val="24"/>
        </w:rPr>
        <w:t xml:space="preserve"> ne è un notissimo esempio. Brutus si aggiunge a questa tradizione e salda la costruttiva sinergia tra arte e imprenditoria, a ennesima conferma del cuore pulsante di innovazione e design di Rotterdam.  </w:t>
      </w:r>
    </w:p>
    <w:p w14:paraId="05EEFDA2" w14:textId="1D71E94F" w:rsidR="001D1537" w:rsidRDefault="00612EF3" w:rsidP="001D1537">
      <w:pPr>
        <w:rPr>
          <w:rFonts w:ascii="Verdana" w:hAnsi="Verdana"/>
          <w:color w:val="1F497D"/>
          <w:sz w:val="24"/>
          <w:szCs w:val="24"/>
        </w:rPr>
      </w:pPr>
      <w:hyperlink r:id="rId14" w:history="1">
        <w:r w:rsidR="001D1537" w:rsidRPr="0060064B">
          <w:rPr>
            <w:rStyle w:val="Collegamentoipertestuale"/>
            <w:rFonts w:ascii="Verdana" w:hAnsi="Verdana"/>
            <w:sz w:val="24"/>
            <w:szCs w:val="24"/>
          </w:rPr>
          <w:t>https://www.ateliervanlieshout.com/</w:t>
        </w:r>
      </w:hyperlink>
    </w:p>
    <w:p w14:paraId="4FD5AD6A" w14:textId="77777777" w:rsidR="001D1537" w:rsidRDefault="001D1537" w:rsidP="001D1537"/>
    <w:p w14:paraId="6A8D8F40" w14:textId="77777777" w:rsidR="001D1537" w:rsidRDefault="001D1537" w:rsidP="001D1537">
      <w:pPr>
        <w:rPr>
          <w:noProof/>
        </w:rPr>
      </w:pPr>
    </w:p>
    <w:p w14:paraId="280E05FB" w14:textId="77777777" w:rsidR="001D1537" w:rsidRDefault="001D1537" w:rsidP="001D1537">
      <w:pPr>
        <w:rPr>
          <w:noProof/>
        </w:rPr>
      </w:pPr>
    </w:p>
    <w:p w14:paraId="73D98E39" w14:textId="15C521D8" w:rsidR="00FB051B" w:rsidRDefault="001D1537" w:rsidP="001D1537">
      <w:pPr>
        <w:rPr>
          <w:rFonts w:ascii="Verdana" w:hAnsi="Verdana"/>
          <w:b/>
          <w:bCs/>
          <w:color w:val="1F497D"/>
          <w:sz w:val="24"/>
          <w:szCs w:val="24"/>
        </w:rPr>
      </w:pPr>
      <w:r>
        <w:rPr>
          <w:noProof/>
        </w:rPr>
        <w:drawing>
          <wp:inline distT="0" distB="0" distL="0" distR="0" wp14:anchorId="155AAF79" wp14:editId="530A7000">
            <wp:extent cx="1325880" cy="1529080"/>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7013" cy="1541919"/>
                    </a:xfrm>
                    <a:prstGeom prst="rect">
                      <a:avLst/>
                    </a:prstGeom>
                    <a:noFill/>
                    <a:ln>
                      <a:noFill/>
                    </a:ln>
                  </pic:spPr>
                </pic:pic>
              </a:graphicData>
            </a:graphic>
          </wp:inline>
        </w:drawing>
      </w:r>
    </w:p>
    <w:p w14:paraId="4F0B25A4" w14:textId="0A45EFD0" w:rsidR="001D1537" w:rsidRPr="00FB051B" w:rsidRDefault="00FB051B" w:rsidP="001D1537">
      <w:pPr>
        <w:rPr>
          <w:rFonts w:ascii="Verdana" w:hAnsi="Verdana"/>
          <w:color w:val="1F497D"/>
          <w:sz w:val="24"/>
          <w:szCs w:val="24"/>
        </w:rPr>
      </w:pPr>
      <w:r w:rsidRPr="001D1537">
        <w:rPr>
          <w:rFonts w:ascii="Arial Narrow" w:hAnsi="Arial Narrow"/>
          <w:b/>
          <w:bCs/>
          <w:color w:val="FF0000"/>
          <w:sz w:val="32"/>
          <w:szCs w:val="32"/>
        </w:rPr>
        <w:t xml:space="preserve">5. </w:t>
      </w:r>
      <w:r w:rsidRPr="00FB051B">
        <w:rPr>
          <w:rFonts w:ascii="Verdana" w:hAnsi="Verdana"/>
          <w:b/>
          <w:bCs/>
          <w:color w:val="1F497D"/>
          <w:sz w:val="24"/>
          <w:szCs w:val="24"/>
        </w:rPr>
        <w:t>P</w:t>
      </w:r>
      <w:r w:rsidR="001D1537" w:rsidRPr="00FB051B">
        <w:rPr>
          <w:rFonts w:ascii="Verdana" w:hAnsi="Verdana"/>
          <w:b/>
          <w:bCs/>
          <w:color w:val="1F497D"/>
          <w:sz w:val="24"/>
          <w:szCs w:val="24"/>
        </w:rPr>
        <w:t xml:space="preserve">er la festa del Re, la famiglia </w:t>
      </w:r>
      <w:r>
        <w:rPr>
          <w:rFonts w:ascii="Verdana" w:hAnsi="Verdana"/>
          <w:b/>
          <w:bCs/>
          <w:color w:val="1F497D"/>
          <w:sz w:val="24"/>
          <w:szCs w:val="24"/>
        </w:rPr>
        <w:t>R</w:t>
      </w:r>
      <w:r w:rsidR="001D1537" w:rsidRPr="00FB051B">
        <w:rPr>
          <w:rFonts w:ascii="Verdana" w:hAnsi="Verdana"/>
          <w:b/>
          <w:bCs/>
          <w:color w:val="1F497D"/>
          <w:sz w:val="24"/>
          <w:szCs w:val="24"/>
        </w:rPr>
        <w:t>eale sce</w:t>
      </w:r>
      <w:r>
        <w:rPr>
          <w:rFonts w:ascii="Verdana" w:hAnsi="Verdana"/>
          <w:b/>
          <w:bCs/>
          <w:color w:val="1F497D"/>
          <w:sz w:val="24"/>
          <w:szCs w:val="24"/>
        </w:rPr>
        <w:t xml:space="preserve">glie </w:t>
      </w:r>
      <w:r w:rsidR="001D1537" w:rsidRPr="00FB051B">
        <w:rPr>
          <w:rFonts w:ascii="Verdana" w:hAnsi="Verdana"/>
          <w:b/>
          <w:bCs/>
          <w:color w:val="1F497D"/>
          <w:sz w:val="24"/>
          <w:szCs w:val="24"/>
        </w:rPr>
        <w:t>Eindhoven</w:t>
      </w:r>
    </w:p>
    <w:p w14:paraId="79AFEC6D"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Il Giorno del Re, grande festa nazionale dei Paesi Bassi, si celebrerà martedì 27 aprile, in occasione del 54° compleanno del Re Willem-Alexander. La famiglia reale al completo - il Re Willem Alexander, la Regina Maxima e le Principesse Amalia, Alexia e Ariane - sarà ricevuta dal Comune di Eindhoven e sarà ospite per tutta la giornata dell’High Tech Campus di Eindhoven, fiore all’occhiello della città. Il programma della giornata avrà come tema CONOSCERSI, Eindhoven è infatti la città della conoscenza, la città del fare e dell’high tech.</w:t>
      </w:r>
    </w:p>
    <w:p w14:paraId="6D0E085B"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L’agenda degli eventi sarà ricchissima e chiunque potrà prendere parte all’evento, seguendolo da casa propria sul sito </w:t>
      </w:r>
      <w:hyperlink r:id="rId16" w:history="1">
        <w:r w:rsidRPr="00FB051B">
          <w:rPr>
            <w:rFonts w:ascii="Verdana" w:hAnsi="Verdana"/>
            <w:color w:val="1F497D"/>
            <w:sz w:val="24"/>
            <w:szCs w:val="24"/>
          </w:rPr>
          <w:t>www.koningsdageindhoven.nl</w:t>
        </w:r>
      </w:hyperlink>
      <w:r w:rsidRPr="00FB051B">
        <w:rPr>
          <w:rFonts w:ascii="Verdana" w:hAnsi="Verdana"/>
          <w:color w:val="1F497D"/>
          <w:sz w:val="24"/>
          <w:szCs w:val="24"/>
        </w:rPr>
        <w:t xml:space="preserve">. Sarà quindi un </w:t>
      </w:r>
      <w:proofErr w:type="spellStart"/>
      <w:r w:rsidRPr="00FB051B">
        <w:rPr>
          <w:rFonts w:ascii="Verdana" w:hAnsi="Verdana"/>
          <w:color w:val="1F497D"/>
          <w:sz w:val="24"/>
          <w:szCs w:val="24"/>
        </w:rPr>
        <w:t>Koningsdag</w:t>
      </w:r>
      <w:proofErr w:type="spellEnd"/>
      <w:r w:rsidRPr="00FB051B">
        <w:rPr>
          <w:rFonts w:ascii="Verdana" w:hAnsi="Verdana"/>
          <w:color w:val="1F497D"/>
          <w:sz w:val="24"/>
          <w:szCs w:val="24"/>
        </w:rPr>
        <w:t xml:space="preserve"> diverso dal solito, adattato alle misure del momento, ma non meno festoso! Nonostante le attuali circostanze, rimane la festa più bella dell'anno e una festa veramente condivisa da tutti. </w:t>
      </w:r>
    </w:p>
    <w:p w14:paraId="4E638784" w14:textId="77777777" w:rsidR="001D1537" w:rsidRPr="00FB051B" w:rsidRDefault="001D1537" w:rsidP="001D1537">
      <w:pPr>
        <w:rPr>
          <w:rFonts w:ascii="Verdana" w:hAnsi="Verdana"/>
          <w:color w:val="1F497D"/>
          <w:sz w:val="24"/>
          <w:szCs w:val="24"/>
        </w:rPr>
      </w:pPr>
    </w:p>
    <w:p w14:paraId="5B52A18D" w14:textId="77777777" w:rsidR="001D1537" w:rsidRPr="00FB051B" w:rsidRDefault="001D1537" w:rsidP="001D1537">
      <w:pPr>
        <w:rPr>
          <w:rFonts w:ascii="Verdana" w:hAnsi="Verdana"/>
          <w:b/>
          <w:bCs/>
          <w:color w:val="1F497D"/>
          <w:sz w:val="24"/>
          <w:szCs w:val="24"/>
        </w:rPr>
      </w:pPr>
      <w:r w:rsidRPr="00FB051B">
        <w:rPr>
          <w:rFonts w:ascii="Verdana" w:hAnsi="Verdana"/>
          <w:b/>
          <w:bCs/>
          <w:color w:val="1F497D"/>
          <w:sz w:val="24"/>
          <w:szCs w:val="24"/>
        </w:rPr>
        <w:t>High Tech Campus</w:t>
      </w:r>
    </w:p>
    <w:p w14:paraId="0C0C8CD2"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Spesso riconosciuto come il km quadrato più intelligente d'Europa, il Campus è costruito intorno a un ecosistema di 235 aziende con una vasta gamma di campi di applicazione. Sede di oltre 12.000 innovatori, ricercatori, ingegneri che creano le tecnologie e il business di domani. </w:t>
      </w:r>
      <w:proofErr w:type="gramStart"/>
      <w:r w:rsidRPr="00FB051B">
        <w:rPr>
          <w:rFonts w:ascii="Verdana" w:hAnsi="Verdana"/>
          <w:color w:val="1F497D"/>
          <w:sz w:val="24"/>
          <w:szCs w:val="24"/>
        </w:rPr>
        <w:t>5</w:t>
      </w:r>
      <w:proofErr w:type="gramEnd"/>
      <w:r w:rsidRPr="00FB051B">
        <w:rPr>
          <w:rFonts w:ascii="Verdana" w:hAnsi="Verdana"/>
          <w:color w:val="1F497D"/>
          <w:sz w:val="24"/>
          <w:szCs w:val="24"/>
        </w:rPr>
        <w:t xml:space="preserve"> aree chiave in cui gli </w:t>
      </w:r>
      <w:r w:rsidRPr="00FB051B">
        <w:rPr>
          <w:rFonts w:ascii="Verdana" w:hAnsi="Verdana"/>
          <w:color w:val="1F497D"/>
          <w:sz w:val="24"/>
          <w:szCs w:val="24"/>
        </w:rPr>
        <w:lastRenderedPageBreak/>
        <w:t>scienziati del campus, insieme ai residenti, orchestrano e guidano lo sviluppo della tecnologia.</w:t>
      </w:r>
    </w:p>
    <w:p w14:paraId="58830BA9"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La scelta dell’High Tech Campus rende merito a Eindhoven, città del futuro, della speranza e della fiducia, che vede sempre il bicchiere mezzo pieno piuttosto che mezzo vuoto. Una città che desidera concentrarsi su ciò che si può fare, piuttosto che su quello che non si può fare, sulla strada di una nuova normalità. Ma Eindhoven è soprattutto la città della tecnologia, del design e della conoscenza. La città dove è nata la Philips, dove è stata inventata la risonanza magnetica, le apparecchiature per i raggi x, la televisione a colori, una delle prime città ad avere solo autobus elettrici e tra poco anche camion elettrici. </w:t>
      </w:r>
    </w:p>
    <w:p w14:paraId="36633527"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Per dare agli abitanti di Eindhoven, anche senza un percorso attraverso la città, la sensazione di accogliere un ospite unico, in occasione del </w:t>
      </w:r>
      <w:proofErr w:type="spellStart"/>
      <w:r w:rsidRPr="00FB051B">
        <w:rPr>
          <w:rFonts w:ascii="Verdana" w:hAnsi="Verdana"/>
          <w:color w:val="1F497D"/>
          <w:sz w:val="24"/>
          <w:szCs w:val="24"/>
        </w:rPr>
        <w:t>Koningsdag</w:t>
      </w:r>
      <w:proofErr w:type="spellEnd"/>
      <w:r w:rsidRPr="00FB051B">
        <w:rPr>
          <w:rFonts w:ascii="Verdana" w:hAnsi="Verdana"/>
          <w:color w:val="1F497D"/>
          <w:sz w:val="24"/>
          <w:szCs w:val="24"/>
        </w:rPr>
        <w:t>, sono state sviluppate diverse attività, sempre nel rispetto delle misure di sicurezza.</w:t>
      </w:r>
    </w:p>
    <w:p w14:paraId="16FADC15" w14:textId="77777777" w:rsidR="001D1537" w:rsidRPr="00FB051B" w:rsidRDefault="001D1537" w:rsidP="001D1537">
      <w:pPr>
        <w:rPr>
          <w:rFonts w:ascii="Verdana" w:hAnsi="Verdana"/>
          <w:color w:val="1F497D"/>
          <w:sz w:val="24"/>
          <w:szCs w:val="24"/>
        </w:rPr>
      </w:pPr>
    </w:p>
    <w:p w14:paraId="30D9CCF9" w14:textId="77777777" w:rsidR="001D1537" w:rsidRPr="00FB051B" w:rsidRDefault="001D1537" w:rsidP="001D1537">
      <w:pPr>
        <w:rPr>
          <w:rFonts w:ascii="Verdana" w:hAnsi="Verdana"/>
          <w:b/>
          <w:bCs/>
          <w:color w:val="1F497D"/>
          <w:sz w:val="24"/>
          <w:szCs w:val="24"/>
        </w:rPr>
      </w:pPr>
      <w:r w:rsidRPr="00FB051B">
        <w:rPr>
          <w:rFonts w:ascii="Verdana" w:hAnsi="Verdana"/>
          <w:b/>
          <w:bCs/>
          <w:color w:val="1F497D"/>
          <w:sz w:val="24"/>
          <w:szCs w:val="24"/>
        </w:rPr>
        <w:t>Alcune attività</w:t>
      </w:r>
    </w:p>
    <w:p w14:paraId="2E9940E7"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Insieme coloreremo Eindhoven di arancione! Tutti gli abitanti sono invitati a decorare il proprio giardino, tetti, balcone o la propria casa tassativamente di arancione. I droni sorvoleranno la città per riprendere tutto l’arancione dall’alto.</w:t>
      </w:r>
    </w:p>
    <w:p w14:paraId="485BAC98"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Siamo nella regione della mobilità, faremo vedere i più bei veicoli storici della DAF, ci sarà anche una DAF Reale, fino ad arrivare alle auto che funzionano ad energia solare</w:t>
      </w:r>
    </w:p>
    <w:p w14:paraId="7FF9126A"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Faremo vedere cosa facciamo nella nostra regione nel campo del food design; food designer prepareranno un pranzo molto innovativo per la famiglia reale, insieme a due cuochi stellati. </w:t>
      </w:r>
    </w:p>
    <w:p w14:paraId="11446C7D"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Faremo parlare i designer sul tema dei rifiuti che avranno modo di mostrare come affrontare il problema della plastica.   </w:t>
      </w:r>
    </w:p>
    <w:p w14:paraId="0902B42E"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Ci saranno molti incontri digitali con la famiglia reale, e infine le eccellenze nel campo della tecnologia. </w:t>
      </w:r>
    </w:p>
    <w:p w14:paraId="47C7081A"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Philips farà vedere il loro sviluppo in campo medico. </w:t>
      </w:r>
      <w:proofErr w:type="gramStart"/>
      <w:r w:rsidRPr="00FB051B">
        <w:rPr>
          <w:rFonts w:ascii="Verdana" w:hAnsi="Verdana"/>
          <w:color w:val="1F497D"/>
          <w:sz w:val="24"/>
          <w:szCs w:val="24"/>
        </w:rPr>
        <w:t>Infatti</w:t>
      </w:r>
      <w:proofErr w:type="gramEnd"/>
      <w:r w:rsidRPr="00FB051B">
        <w:rPr>
          <w:rFonts w:ascii="Verdana" w:hAnsi="Verdana"/>
          <w:color w:val="1F497D"/>
          <w:sz w:val="24"/>
          <w:szCs w:val="24"/>
        </w:rPr>
        <w:t xml:space="preserve"> la relazione tra ingegner, medici e tecnologi è sempre più strettamente legata.   </w:t>
      </w:r>
    </w:p>
    <w:p w14:paraId="398E9A8C"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Verrà mostrato come l'intelligenza artificiale può realizzare qualcosa di bello per l'umanità con la società SIOUX che per l’occasione creerà uno spettacolo unico molto ingegnoso. </w:t>
      </w:r>
    </w:p>
    <w:p w14:paraId="2ECBC32E" w14:textId="77777777"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Con questi esempi Eindhoven vuole mostrare la collaborazione a tripla elica di questa regione, collaborazione tra partner della conoscenza, partner pubblici e imprenditori. Perché la collaborazione è nel loro DNA.  </w:t>
      </w:r>
    </w:p>
    <w:p w14:paraId="5A0B78C7" w14:textId="77777777" w:rsidR="001D1537" w:rsidRPr="00FB051B" w:rsidRDefault="001D1537" w:rsidP="001D1537">
      <w:pPr>
        <w:rPr>
          <w:rFonts w:ascii="Verdana" w:hAnsi="Verdana"/>
          <w:color w:val="1F497D"/>
          <w:sz w:val="24"/>
          <w:szCs w:val="24"/>
        </w:rPr>
      </w:pPr>
    </w:p>
    <w:p w14:paraId="0525458F" w14:textId="21C3023F" w:rsidR="001D1537" w:rsidRPr="00FB051B" w:rsidRDefault="001D1537" w:rsidP="001D1537">
      <w:pPr>
        <w:rPr>
          <w:rFonts w:ascii="Verdana" w:hAnsi="Verdana"/>
          <w:color w:val="1F497D"/>
          <w:sz w:val="24"/>
          <w:szCs w:val="24"/>
        </w:rPr>
      </w:pPr>
      <w:r w:rsidRPr="00FB051B">
        <w:rPr>
          <w:rFonts w:ascii="Verdana" w:hAnsi="Verdana"/>
          <w:color w:val="1F497D"/>
          <w:sz w:val="24"/>
          <w:szCs w:val="24"/>
        </w:rPr>
        <w:t xml:space="preserve">Sul sito </w:t>
      </w:r>
      <w:hyperlink r:id="rId17" w:history="1">
        <w:r w:rsidRPr="00FB051B">
          <w:rPr>
            <w:rFonts w:ascii="Verdana" w:hAnsi="Verdana"/>
            <w:color w:val="1F497D"/>
            <w:sz w:val="24"/>
            <w:szCs w:val="24"/>
          </w:rPr>
          <w:t>https://koningsdageindhoven.nl/</w:t>
        </w:r>
      </w:hyperlink>
      <w:r w:rsidR="00FB051B">
        <w:rPr>
          <w:rFonts w:ascii="Verdana" w:hAnsi="Verdana"/>
          <w:color w:val="1F497D"/>
          <w:sz w:val="24"/>
          <w:szCs w:val="24"/>
        </w:rPr>
        <w:t xml:space="preserve"> </w:t>
      </w:r>
      <w:r w:rsidRPr="00FB051B">
        <w:rPr>
          <w:rFonts w:ascii="Verdana" w:hAnsi="Verdana"/>
          <w:color w:val="1F497D"/>
          <w:sz w:val="24"/>
          <w:szCs w:val="24"/>
        </w:rPr>
        <w:t xml:space="preserve">, tradotto in molteplici lingue, si potranno seguire in diretta tutti gli eventi della giornata più attesa dell’anno. </w:t>
      </w:r>
    </w:p>
    <w:p w14:paraId="01EA3B92" w14:textId="77777777" w:rsidR="001D1537" w:rsidRPr="00FB051B" w:rsidRDefault="001D1537" w:rsidP="001D1537">
      <w:pPr>
        <w:rPr>
          <w:rFonts w:ascii="Verdana" w:hAnsi="Verdana"/>
          <w:color w:val="1F497D"/>
          <w:sz w:val="24"/>
          <w:szCs w:val="24"/>
        </w:rPr>
      </w:pPr>
    </w:p>
    <w:p w14:paraId="11FC017F" w14:textId="77777777" w:rsidR="001D1537" w:rsidRPr="00FB051B" w:rsidRDefault="001D1537" w:rsidP="001D1537">
      <w:pPr>
        <w:rPr>
          <w:rFonts w:ascii="Verdana" w:hAnsi="Verdana"/>
          <w:color w:val="1F497D"/>
          <w:sz w:val="24"/>
          <w:szCs w:val="24"/>
        </w:rPr>
      </w:pPr>
    </w:p>
    <w:p w14:paraId="0BD2141F" w14:textId="77777777" w:rsidR="001D1537" w:rsidRDefault="001D1537" w:rsidP="001D1537"/>
    <w:p w14:paraId="154211CA" w14:textId="3A32F8E4" w:rsidR="00FB051B" w:rsidRDefault="00FB051B" w:rsidP="00FB051B">
      <w:pPr>
        <w:spacing w:before="100" w:beforeAutospacing="1" w:after="100" w:afterAutospacing="1"/>
        <w:rPr>
          <w:rFonts w:ascii="Arial Narrow" w:hAnsi="Arial Narrow"/>
          <w:color w:val="002060"/>
          <w:sz w:val="28"/>
          <w:szCs w:val="28"/>
          <w:lang w:eastAsia="it-IT"/>
        </w:rPr>
      </w:pPr>
      <w:bookmarkStart w:id="0" w:name="_Hlk69923544"/>
      <w:r w:rsidRPr="00FB051B">
        <w:rPr>
          <w:rFonts w:ascii="Arial Narrow" w:hAnsi="Arial Narrow"/>
          <w:b/>
          <w:bCs/>
          <w:color w:val="FF0000"/>
          <w:sz w:val="28"/>
          <w:szCs w:val="28"/>
          <w:lang w:eastAsia="it-IT"/>
        </w:rPr>
        <w:t>6.</w:t>
      </w:r>
      <w:r w:rsidRPr="00FB051B">
        <w:rPr>
          <w:rFonts w:ascii="Arial Narrow" w:hAnsi="Arial Narrow"/>
          <w:color w:val="FF0000"/>
          <w:sz w:val="28"/>
          <w:szCs w:val="28"/>
          <w:lang w:eastAsia="it-IT"/>
        </w:rPr>
        <w:t xml:space="preserve"> </w:t>
      </w:r>
      <w:r w:rsidR="00C96E40" w:rsidRPr="00C96E40">
        <w:rPr>
          <w:rFonts w:ascii="Arial Narrow" w:hAnsi="Arial Narrow"/>
          <w:sz w:val="28"/>
          <w:szCs w:val="28"/>
          <w:lang w:eastAsia="it-IT"/>
        </w:rPr>
        <w:t>C</w:t>
      </w:r>
      <w:r>
        <w:rPr>
          <w:rFonts w:ascii="Arial Narrow" w:hAnsi="Arial Narrow"/>
          <w:color w:val="002060"/>
          <w:sz w:val="28"/>
          <w:szCs w:val="28"/>
          <w:lang w:eastAsia="it-IT"/>
        </w:rPr>
        <w:t xml:space="preserve">aviale eccezionale </w:t>
      </w:r>
      <w:r w:rsidR="00C96E40">
        <w:rPr>
          <w:rFonts w:ascii="Arial Narrow" w:hAnsi="Arial Narrow"/>
          <w:color w:val="002060"/>
          <w:sz w:val="28"/>
          <w:szCs w:val="28"/>
          <w:lang w:eastAsia="it-IT"/>
        </w:rPr>
        <w:t>anche nei Paesi Bassi</w:t>
      </w:r>
    </w:p>
    <w:p w14:paraId="7BBB73F4" w14:textId="199B7FAA" w:rsidR="00C96E40" w:rsidRDefault="00FB051B" w:rsidP="00FB051B">
      <w:pPr>
        <w:spacing w:before="100" w:beforeAutospacing="1" w:after="100" w:afterAutospacing="1"/>
        <w:rPr>
          <w:rFonts w:ascii="Arial Narrow" w:hAnsi="Arial Narrow"/>
          <w:color w:val="002060"/>
          <w:sz w:val="28"/>
          <w:szCs w:val="28"/>
          <w:lang w:eastAsia="it-IT"/>
        </w:rPr>
      </w:pPr>
      <w:r>
        <w:rPr>
          <w:rFonts w:ascii="Arial Narrow" w:hAnsi="Arial Narrow"/>
          <w:color w:val="002060"/>
          <w:sz w:val="28"/>
          <w:szCs w:val="28"/>
          <w:lang w:eastAsia="it-IT"/>
        </w:rPr>
        <w:lastRenderedPageBreak/>
        <w:t xml:space="preserve">Chi pensa che il caviale sia un prodotto esclusivamente russo? Tutti, quindi la sorpresa che un’ottima qualità di caviale sia prodotta nei Paesi Bassi è garantita. Merito del “Doyy </w:t>
      </w:r>
      <w:proofErr w:type="spellStart"/>
      <w:r>
        <w:rPr>
          <w:rFonts w:ascii="Arial Narrow" w:hAnsi="Arial Narrow"/>
          <w:color w:val="002060"/>
          <w:sz w:val="28"/>
          <w:szCs w:val="28"/>
          <w:lang w:eastAsia="it-IT"/>
        </w:rPr>
        <w:t>Caviar</w:t>
      </w:r>
      <w:proofErr w:type="spellEnd"/>
      <w:r>
        <w:rPr>
          <w:rFonts w:ascii="Arial Narrow" w:hAnsi="Arial Narrow"/>
          <w:color w:val="002060"/>
          <w:sz w:val="28"/>
          <w:szCs w:val="28"/>
          <w:lang w:eastAsia="it-IT"/>
        </w:rPr>
        <w:t xml:space="preserve"> </w:t>
      </w:r>
      <w:proofErr w:type="spellStart"/>
      <w:r>
        <w:rPr>
          <w:rFonts w:ascii="Arial Narrow" w:hAnsi="Arial Narrow"/>
          <w:color w:val="002060"/>
          <w:sz w:val="28"/>
          <w:szCs w:val="28"/>
          <w:lang w:eastAsia="it-IT"/>
        </w:rPr>
        <w:t>Royale</w:t>
      </w:r>
      <w:proofErr w:type="spellEnd"/>
      <w:r>
        <w:rPr>
          <w:rFonts w:ascii="Arial Narrow" w:hAnsi="Arial Narrow"/>
          <w:color w:val="002060"/>
          <w:sz w:val="28"/>
          <w:szCs w:val="28"/>
          <w:lang w:eastAsia="it-IT"/>
        </w:rPr>
        <w:t xml:space="preserve">” di Eindhoven, uno dei rari produttori </w:t>
      </w:r>
      <w:r w:rsidR="00156A38">
        <w:rPr>
          <w:rFonts w:ascii="Arial Narrow" w:hAnsi="Arial Narrow"/>
          <w:color w:val="002060"/>
          <w:sz w:val="28"/>
          <w:szCs w:val="28"/>
          <w:lang w:eastAsia="it-IT"/>
        </w:rPr>
        <w:t xml:space="preserve">olandesi </w:t>
      </w:r>
      <w:r>
        <w:rPr>
          <w:rFonts w:ascii="Arial Narrow" w:hAnsi="Arial Narrow"/>
          <w:color w:val="002060"/>
          <w:sz w:val="28"/>
          <w:szCs w:val="28"/>
          <w:lang w:eastAsia="it-IT"/>
        </w:rPr>
        <w:t xml:space="preserve">di caviale di allevamento preparato esclusivamente dal </w:t>
      </w:r>
      <w:proofErr w:type="spellStart"/>
      <w:r>
        <w:rPr>
          <w:rFonts w:ascii="Arial Narrow" w:hAnsi="Arial Narrow"/>
          <w:color w:val="002060"/>
          <w:sz w:val="28"/>
          <w:szCs w:val="28"/>
          <w:lang w:eastAsia="it-IT"/>
        </w:rPr>
        <w:t>Caviar</w:t>
      </w:r>
      <w:proofErr w:type="spellEnd"/>
      <w:r>
        <w:rPr>
          <w:rFonts w:ascii="Arial Narrow" w:hAnsi="Arial Narrow"/>
          <w:color w:val="002060"/>
          <w:sz w:val="28"/>
          <w:szCs w:val="28"/>
          <w:lang w:eastAsia="it-IT"/>
        </w:rPr>
        <w:t xml:space="preserve"> Master </w:t>
      </w:r>
      <w:proofErr w:type="spellStart"/>
      <w:r>
        <w:rPr>
          <w:rFonts w:ascii="Arial Narrow" w:hAnsi="Arial Narrow"/>
          <w:color w:val="002060"/>
          <w:sz w:val="28"/>
          <w:szCs w:val="28"/>
          <w:lang w:eastAsia="it-IT"/>
        </w:rPr>
        <w:t>Ilham</w:t>
      </w:r>
      <w:proofErr w:type="spellEnd"/>
      <w:r>
        <w:rPr>
          <w:rFonts w:ascii="Arial Narrow" w:hAnsi="Arial Narrow"/>
          <w:color w:val="002060"/>
          <w:sz w:val="28"/>
          <w:szCs w:val="28"/>
          <w:lang w:eastAsia="it-IT"/>
        </w:rPr>
        <w:t xml:space="preserve"> </w:t>
      </w:r>
      <w:proofErr w:type="spellStart"/>
      <w:r>
        <w:rPr>
          <w:rFonts w:ascii="Arial Narrow" w:hAnsi="Arial Narrow"/>
          <w:color w:val="002060"/>
          <w:sz w:val="28"/>
          <w:szCs w:val="28"/>
          <w:lang w:eastAsia="it-IT"/>
        </w:rPr>
        <w:t>Iskenderov</w:t>
      </w:r>
      <w:proofErr w:type="spellEnd"/>
      <w:r>
        <w:rPr>
          <w:rFonts w:ascii="Arial Narrow" w:hAnsi="Arial Narrow"/>
          <w:color w:val="002060"/>
          <w:sz w:val="28"/>
          <w:szCs w:val="28"/>
          <w:lang w:eastAsia="it-IT"/>
        </w:rPr>
        <w:t xml:space="preserve">, che ha coltivato una centenaria tradizione di famiglia: ha imparato a trattare le uova di storione da suo padre, che a sua volta lo aveva imparato da suo padre. </w:t>
      </w:r>
      <w:r w:rsidR="00A45F0A" w:rsidRPr="00A45F0A">
        <w:rPr>
          <w:rFonts w:ascii="Arial Narrow" w:hAnsi="Arial Narrow"/>
          <w:color w:val="002060"/>
          <w:sz w:val="28"/>
          <w:szCs w:val="28"/>
          <w:lang w:eastAsia="it-IT"/>
        </w:rPr>
        <w:t>A metà degli anni 1950</w:t>
      </w:r>
      <w:r w:rsidR="00A45F0A">
        <w:rPr>
          <w:rFonts w:ascii="Arial Narrow" w:hAnsi="Arial Narrow"/>
          <w:color w:val="002060"/>
          <w:sz w:val="28"/>
          <w:szCs w:val="28"/>
          <w:lang w:eastAsia="it-IT"/>
        </w:rPr>
        <w:t xml:space="preserve"> la famiglia iniziò </w:t>
      </w:r>
      <w:r w:rsidR="00A45F0A" w:rsidRPr="00A45F0A">
        <w:rPr>
          <w:rFonts w:ascii="Arial Narrow" w:hAnsi="Arial Narrow"/>
          <w:color w:val="002060"/>
          <w:sz w:val="28"/>
          <w:szCs w:val="28"/>
          <w:lang w:eastAsia="it-IT"/>
        </w:rPr>
        <w:t xml:space="preserve">a concentrarsi sull'acquacoltura e </w:t>
      </w:r>
      <w:r w:rsidR="00A45F0A">
        <w:rPr>
          <w:rFonts w:ascii="Arial Narrow" w:hAnsi="Arial Narrow"/>
          <w:color w:val="002060"/>
          <w:sz w:val="28"/>
          <w:szCs w:val="28"/>
          <w:lang w:eastAsia="it-IT"/>
        </w:rPr>
        <w:t>sull</w:t>
      </w:r>
      <w:r w:rsidR="00A45F0A" w:rsidRPr="00A45F0A">
        <w:rPr>
          <w:rFonts w:ascii="Arial Narrow" w:hAnsi="Arial Narrow"/>
          <w:color w:val="002060"/>
          <w:sz w:val="28"/>
          <w:szCs w:val="28"/>
          <w:lang w:eastAsia="it-IT"/>
        </w:rPr>
        <w:t>'allevamento di diverse specie di storioni, per preservare la popolazione di storioni selvatici minacciata nel Mar Caspio</w:t>
      </w:r>
      <w:r w:rsidR="00A45F0A">
        <w:rPr>
          <w:rFonts w:ascii="Arial Narrow" w:hAnsi="Arial Narrow"/>
          <w:color w:val="002060"/>
          <w:sz w:val="28"/>
          <w:szCs w:val="28"/>
          <w:lang w:eastAsia="it-IT"/>
        </w:rPr>
        <w:t xml:space="preserve">. La famiglia ha quindi dato da sempre </w:t>
      </w:r>
      <w:r w:rsidR="00A45F0A" w:rsidRPr="00A45F0A">
        <w:rPr>
          <w:rFonts w:ascii="Arial Narrow" w:hAnsi="Arial Narrow"/>
          <w:color w:val="002060"/>
          <w:sz w:val="28"/>
          <w:szCs w:val="28"/>
          <w:lang w:eastAsia="it-IT"/>
        </w:rPr>
        <w:t xml:space="preserve">molto valore alla natura e alla sopravvivenza dello storione. Per questo motivo tutto il </w:t>
      </w:r>
      <w:r w:rsidR="00A45F0A">
        <w:rPr>
          <w:rFonts w:ascii="Arial Narrow" w:hAnsi="Arial Narrow"/>
          <w:color w:val="002060"/>
          <w:sz w:val="28"/>
          <w:szCs w:val="28"/>
          <w:lang w:eastAsia="it-IT"/>
        </w:rPr>
        <w:t xml:space="preserve">loro </w:t>
      </w:r>
      <w:r w:rsidR="00A45F0A" w:rsidRPr="00A45F0A">
        <w:rPr>
          <w:rFonts w:ascii="Arial Narrow" w:hAnsi="Arial Narrow"/>
          <w:color w:val="002060"/>
          <w:sz w:val="28"/>
          <w:szCs w:val="28"/>
          <w:lang w:eastAsia="it-IT"/>
        </w:rPr>
        <w:t>caviale proviene dai migliori allevamenti di acquacoltura e dalle migliori specie. Creare un ambiente di vita naturale per lo storione è essenziale per produrre caviale di alta qualità.</w:t>
      </w:r>
    </w:p>
    <w:p w14:paraId="32217E29" w14:textId="5DBFC105" w:rsidR="00C96E40" w:rsidRPr="00C96E40" w:rsidRDefault="00C96E40" w:rsidP="00C96E40">
      <w:pPr>
        <w:spacing w:before="100" w:beforeAutospacing="1" w:after="100" w:afterAutospacing="1"/>
        <w:rPr>
          <w:rFonts w:ascii="Arial Narrow" w:hAnsi="Arial Narrow"/>
          <w:color w:val="002060"/>
          <w:sz w:val="28"/>
          <w:szCs w:val="28"/>
          <w:lang w:eastAsia="it-IT"/>
        </w:rPr>
      </w:pPr>
      <w:r w:rsidRPr="00C96E40">
        <w:rPr>
          <w:rFonts w:ascii="Arial Narrow" w:hAnsi="Arial Narrow"/>
          <w:color w:val="002060"/>
          <w:sz w:val="28"/>
          <w:szCs w:val="28"/>
          <w:lang w:eastAsia="it-IT"/>
        </w:rPr>
        <w:t xml:space="preserve">Il caviale </w:t>
      </w:r>
      <w:r>
        <w:rPr>
          <w:rFonts w:ascii="Arial Narrow" w:hAnsi="Arial Narrow"/>
          <w:color w:val="002060"/>
          <w:sz w:val="28"/>
          <w:szCs w:val="28"/>
          <w:lang w:eastAsia="it-IT"/>
        </w:rPr>
        <w:t>Do</w:t>
      </w:r>
      <w:r w:rsidR="00996819">
        <w:rPr>
          <w:rFonts w:ascii="Arial Narrow" w:hAnsi="Arial Narrow"/>
          <w:color w:val="002060"/>
          <w:sz w:val="28"/>
          <w:szCs w:val="28"/>
          <w:lang w:eastAsia="it-IT"/>
        </w:rPr>
        <w:t>y</w:t>
      </w:r>
      <w:r>
        <w:rPr>
          <w:rFonts w:ascii="Arial Narrow" w:hAnsi="Arial Narrow"/>
          <w:color w:val="002060"/>
          <w:sz w:val="28"/>
          <w:szCs w:val="28"/>
          <w:lang w:eastAsia="it-IT"/>
        </w:rPr>
        <w:t xml:space="preserve">y </w:t>
      </w:r>
      <w:proofErr w:type="spellStart"/>
      <w:r>
        <w:rPr>
          <w:rFonts w:ascii="Arial Narrow" w:hAnsi="Arial Narrow"/>
          <w:color w:val="002060"/>
          <w:sz w:val="28"/>
          <w:szCs w:val="28"/>
          <w:lang w:eastAsia="it-IT"/>
        </w:rPr>
        <w:t>Royale</w:t>
      </w:r>
      <w:proofErr w:type="spellEnd"/>
      <w:r>
        <w:rPr>
          <w:rFonts w:ascii="Arial Narrow" w:hAnsi="Arial Narrow"/>
          <w:color w:val="002060"/>
          <w:sz w:val="28"/>
          <w:szCs w:val="28"/>
          <w:lang w:eastAsia="it-IT"/>
        </w:rPr>
        <w:t xml:space="preserve"> </w:t>
      </w:r>
      <w:r w:rsidRPr="00C96E40">
        <w:rPr>
          <w:rFonts w:ascii="Arial Narrow" w:hAnsi="Arial Narrow"/>
          <w:color w:val="002060"/>
          <w:sz w:val="28"/>
          <w:szCs w:val="28"/>
          <w:lang w:eastAsia="it-IT"/>
        </w:rPr>
        <w:t xml:space="preserve">proviene solo da allevamenti che utilizzano grandi piscine naturali all'aperto. Il </w:t>
      </w:r>
      <w:proofErr w:type="spellStart"/>
      <w:r w:rsidRPr="00C96E40">
        <w:rPr>
          <w:rFonts w:ascii="Arial Narrow" w:hAnsi="Arial Narrow"/>
          <w:color w:val="002060"/>
          <w:sz w:val="28"/>
          <w:szCs w:val="28"/>
          <w:lang w:eastAsia="it-IT"/>
        </w:rPr>
        <w:t>Caviar</w:t>
      </w:r>
      <w:proofErr w:type="spellEnd"/>
      <w:r w:rsidRPr="00C96E40">
        <w:rPr>
          <w:rFonts w:ascii="Arial Narrow" w:hAnsi="Arial Narrow"/>
          <w:color w:val="002060"/>
          <w:sz w:val="28"/>
          <w:szCs w:val="28"/>
          <w:lang w:eastAsia="it-IT"/>
        </w:rPr>
        <w:t xml:space="preserve"> Master viaggia in vari allevamenti per valutare dove sono presenti gli storioni di migliore qualità </w:t>
      </w:r>
      <w:r>
        <w:rPr>
          <w:rFonts w:ascii="Arial Narrow" w:hAnsi="Arial Narrow"/>
          <w:color w:val="002060"/>
          <w:sz w:val="28"/>
          <w:szCs w:val="28"/>
          <w:lang w:eastAsia="it-IT"/>
        </w:rPr>
        <w:t>e dove g</w:t>
      </w:r>
      <w:r w:rsidRPr="00C96E40">
        <w:rPr>
          <w:rFonts w:ascii="Arial Narrow" w:hAnsi="Arial Narrow"/>
          <w:color w:val="002060"/>
          <w:sz w:val="28"/>
          <w:szCs w:val="28"/>
          <w:lang w:eastAsia="it-IT"/>
        </w:rPr>
        <w:t>li storioni hanno un'enorme libertà di movimento nelle vasche naturali, vivendo in acqua leggermente salmastra</w:t>
      </w:r>
      <w:r>
        <w:rPr>
          <w:rFonts w:ascii="Arial Narrow" w:hAnsi="Arial Narrow"/>
          <w:color w:val="002060"/>
          <w:sz w:val="28"/>
          <w:szCs w:val="28"/>
          <w:lang w:eastAsia="it-IT"/>
        </w:rPr>
        <w:t>. Q</w:t>
      </w:r>
      <w:r w:rsidRPr="00C96E40">
        <w:rPr>
          <w:rFonts w:ascii="Arial Narrow" w:hAnsi="Arial Narrow"/>
          <w:color w:val="002060"/>
          <w:sz w:val="28"/>
          <w:szCs w:val="28"/>
          <w:lang w:eastAsia="it-IT"/>
        </w:rPr>
        <w:t xml:space="preserve">uando gli storioni depongono le uova, nuotano </w:t>
      </w:r>
      <w:r>
        <w:rPr>
          <w:rFonts w:ascii="Arial Narrow" w:hAnsi="Arial Narrow"/>
          <w:color w:val="002060"/>
          <w:sz w:val="28"/>
          <w:szCs w:val="28"/>
          <w:lang w:eastAsia="it-IT"/>
        </w:rPr>
        <w:t xml:space="preserve">verso </w:t>
      </w:r>
      <w:r w:rsidRPr="00C96E40">
        <w:rPr>
          <w:rFonts w:ascii="Arial Narrow" w:hAnsi="Arial Narrow"/>
          <w:color w:val="002060"/>
          <w:sz w:val="28"/>
          <w:szCs w:val="28"/>
          <w:lang w:eastAsia="it-IT"/>
        </w:rPr>
        <w:t>vasche naturali di acqua dolce, imitando il processo naturale</w:t>
      </w:r>
    </w:p>
    <w:p w14:paraId="22B12230" w14:textId="23DA4E89" w:rsidR="00FB051B" w:rsidRDefault="00FB051B" w:rsidP="00FB051B">
      <w:pPr>
        <w:spacing w:before="100" w:beforeAutospacing="1" w:after="100" w:afterAutospacing="1"/>
        <w:rPr>
          <w:rFonts w:ascii="Arial Narrow" w:hAnsi="Arial Narrow"/>
          <w:color w:val="002060"/>
          <w:sz w:val="28"/>
          <w:szCs w:val="28"/>
          <w:lang w:eastAsia="it-IT"/>
        </w:rPr>
      </w:pPr>
      <w:r>
        <w:rPr>
          <w:rFonts w:ascii="Arial Narrow" w:hAnsi="Arial Narrow"/>
          <w:color w:val="002060"/>
          <w:sz w:val="28"/>
          <w:szCs w:val="28"/>
          <w:lang w:eastAsia="it-IT"/>
        </w:rPr>
        <w:t>Il caviale Do</w:t>
      </w:r>
      <w:r w:rsidR="00996819">
        <w:rPr>
          <w:rFonts w:ascii="Arial Narrow" w:hAnsi="Arial Narrow"/>
          <w:color w:val="002060"/>
          <w:sz w:val="28"/>
          <w:szCs w:val="28"/>
          <w:lang w:eastAsia="it-IT"/>
        </w:rPr>
        <w:t>y</w:t>
      </w:r>
      <w:r>
        <w:rPr>
          <w:rFonts w:ascii="Arial Narrow" w:hAnsi="Arial Narrow"/>
          <w:color w:val="002060"/>
          <w:sz w:val="28"/>
          <w:szCs w:val="28"/>
          <w:lang w:eastAsia="it-IT"/>
        </w:rPr>
        <w:t xml:space="preserve">y </w:t>
      </w:r>
      <w:proofErr w:type="spellStart"/>
      <w:r>
        <w:rPr>
          <w:rFonts w:ascii="Arial Narrow" w:hAnsi="Arial Narrow"/>
          <w:color w:val="002060"/>
          <w:sz w:val="28"/>
          <w:szCs w:val="28"/>
          <w:lang w:eastAsia="it-IT"/>
        </w:rPr>
        <w:t>Royale</w:t>
      </w:r>
      <w:proofErr w:type="spellEnd"/>
      <w:r>
        <w:rPr>
          <w:rFonts w:ascii="Arial Narrow" w:hAnsi="Arial Narrow"/>
          <w:color w:val="002060"/>
          <w:sz w:val="28"/>
          <w:szCs w:val="28"/>
          <w:lang w:eastAsia="it-IT"/>
        </w:rPr>
        <w:t xml:space="preserve"> ha un diametro minimo di 3 mm, viene preparato con acqua naturale al 100% con poco sale aggiunto, per conservarne i sapori naturali, non contiene conservanti, ha una consistenza soda e vellutata e un sapore cremoso, leggermente nocciolato. Una prelibatezza, anche per i palati più fini e gli intenditori più esperti.</w:t>
      </w:r>
    </w:p>
    <w:p w14:paraId="750581A6" w14:textId="6D6CA05D" w:rsidR="00A45F0A" w:rsidRDefault="00A45F0A" w:rsidP="00A45F0A">
      <w:pPr>
        <w:spacing w:before="100" w:beforeAutospacing="1" w:after="100" w:afterAutospacing="1"/>
        <w:rPr>
          <w:rFonts w:ascii="Times New Roman" w:hAnsi="Times New Roman" w:cs="Times New Roman"/>
          <w:color w:val="B7B7B7"/>
          <w:sz w:val="24"/>
          <w:szCs w:val="24"/>
          <w:lang w:eastAsia="it-IT"/>
        </w:rPr>
      </w:pPr>
      <w:r>
        <w:rPr>
          <w:rFonts w:ascii="Arial Narrow" w:hAnsi="Arial Narrow"/>
          <w:color w:val="002060"/>
          <w:sz w:val="28"/>
          <w:szCs w:val="28"/>
          <w:lang w:eastAsia="it-IT"/>
        </w:rPr>
        <w:t xml:space="preserve">Doyy </w:t>
      </w:r>
      <w:proofErr w:type="spellStart"/>
      <w:r>
        <w:rPr>
          <w:rFonts w:ascii="Arial Narrow" w:hAnsi="Arial Narrow"/>
          <w:color w:val="002060"/>
          <w:sz w:val="28"/>
          <w:szCs w:val="28"/>
          <w:lang w:eastAsia="it-IT"/>
        </w:rPr>
        <w:t>Caviar</w:t>
      </w:r>
      <w:proofErr w:type="spellEnd"/>
      <w:r>
        <w:rPr>
          <w:rFonts w:ascii="Arial Narrow" w:hAnsi="Arial Narrow"/>
          <w:color w:val="002060"/>
          <w:sz w:val="28"/>
          <w:szCs w:val="28"/>
          <w:lang w:eastAsia="it-IT"/>
        </w:rPr>
        <w:t xml:space="preserve">, </w:t>
      </w:r>
      <w:proofErr w:type="spellStart"/>
      <w:r>
        <w:rPr>
          <w:rFonts w:ascii="Arial Narrow" w:hAnsi="Arial Narrow"/>
          <w:color w:val="002060"/>
          <w:sz w:val="28"/>
          <w:szCs w:val="28"/>
          <w:lang w:eastAsia="it-IT"/>
        </w:rPr>
        <w:t>Verdunplein</w:t>
      </w:r>
      <w:proofErr w:type="spellEnd"/>
      <w:r>
        <w:rPr>
          <w:rFonts w:ascii="Arial Narrow" w:hAnsi="Arial Narrow"/>
          <w:color w:val="002060"/>
          <w:sz w:val="28"/>
          <w:szCs w:val="28"/>
          <w:lang w:eastAsia="it-IT"/>
        </w:rPr>
        <w:t xml:space="preserve"> 13, Eindhoven, </w:t>
      </w:r>
      <w:hyperlink r:id="rId18" w:history="1">
        <w:r w:rsidRPr="0060064B">
          <w:rPr>
            <w:rStyle w:val="Collegamentoipertestuale"/>
            <w:rFonts w:ascii="Arial Narrow" w:hAnsi="Arial Narrow"/>
            <w:sz w:val="28"/>
            <w:szCs w:val="28"/>
            <w:lang w:eastAsia="it-IT"/>
          </w:rPr>
          <w:t>www.doyycaviar.nl</w:t>
        </w:r>
      </w:hyperlink>
      <w:r>
        <w:rPr>
          <w:rFonts w:ascii="Arial Narrow" w:hAnsi="Arial Narrow"/>
          <w:color w:val="002060"/>
          <w:sz w:val="28"/>
          <w:szCs w:val="28"/>
          <w:lang w:eastAsia="it-IT"/>
        </w:rPr>
        <w:t xml:space="preserve"> </w:t>
      </w:r>
    </w:p>
    <w:bookmarkEnd w:id="0"/>
    <w:p w14:paraId="1AF80A89" w14:textId="77777777" w:rsidR="00A26984" w:rsidRDefault="00A26984"/>
    <w:sectPr w:rsidR="00A269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C3ED4"/>
    <w:multiLevelType w:val="hybridMultilevel"/>
    <w:tmpl w:val="920C4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DC205E8"/>
    <w:multiLevelType w:val="hybridMultilevel"/>
    <w:tmpl w:val="7E445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37"/>
    <w:rsid w:val="00156A38"/>
    <w:rsid w:val="001966FF"/>
    <w:rsid w:val="001D1537"/>
    <w:rsid w:val="004A7FC3"/>
    <w:rsid w:val="00612EF3"/>
    <w:rsid w:val="00840C38"/>
    <w:rsid w:val="00996819"/>
    <w:rsid w:val="00A26984"/>
    <w:rsid w:val="00A45F0A"/>
    <w:rsid w:val="00BF6963"/>
    <w:rsid w:val="00C96E40"/>
    <w:rsid w:val="00E92126"/>
    <w:rsid w:val="00FB0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05ED"/>
  <w15:chartTrackingRefBased/>
  <w15:docId w15:val="{975971B9-4FC6-4CA5-8467-623C801C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1537"/>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D1537"/>
    <w:rPr>
      <w:color w:val="0563C1"/>
      <w:u w:val="single"/>
    </w:rPr>
  </w:style>
  <w:style w:type="character" w:styleId="Menzionenonrisolta">
    <w:name w:val="Unresolved Mention"/>
    <w:basedOn w:val="Carpredefinitoparagrafo"/>
    <w:uiPriority w:val="99"/>
    <w:semiHidden/>
    <w:unhideWhenUsed/>
    <w:rsid w:val="001D1537"/>
    <w:rPr>
      <w:color w:val="605E5C"/>
      <w:shd w:val="clear" w:color="auto" w:fill="E1DFDD"/>
    </w:rPr>
  </w:style>
  <w:style w:type="paragraph" w:styleId="Paragrafoelenco">
    <w:name w:val="List Paragraph"/>
    <w:basedOn w:val="Normale"/>
    <w:uiPriority w:val="34"/>
    <w:qFormat/>
    <w:rsid w:val="001D1537"/>
    <w:pPr>
      <w:ind w:left="720"/>
      <w:contextualSpacing/>
    </w:pPr>
  </w:style>
  <w:style w:type="paragraph" w:styleId="Nessunaspaziatura">
    <w:name w:val="No Spacing"/>
    <w:link w:val="NessunaspaziaturaCarattere"/>
    <w:uiPriority w:val="1"/>
    <w:qFormat/>
    <w:rsid w:val="00840C38"/>
    <w:pPr>
      <w:spacing w:after="0" w:line="240" w:lineRule="auto"/>
    </w:pPr>
    <w:rPr>
      <w:rFonts w:ascii="Calibri" w:eastAsia="Calibri" w:hAnsi="Calibri" w:cs="Times New Roman"/>
      <w:lang w:val="en-GB"/>
    </w:rPr>
  </w:style>
  <w:style w:type="character" w:customStyle="1" w:styleId="NessunaspaziaturaCarattere">
    <w:name w:val="Nessuna spaziatura Carattere"/>
    <w:basedOn w:val="Carpredefinitoparagrafo"/>
    <w:link w:val="Nessunaspaziatura"/>
    <w:uiPriority w:val="1"/>
    <w:rsid w:val="00840C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32657">
      <w:bodyDiv w:val="1"/>
      <w:marLeft w:val="0"/>
      <w:marRight w:val="0"/>
      <w:marTop w:val="0"/>
      <w:marBottom w:val="0"/>
      <w:divBdr>
        <w:top w:val="none" w:sz="0" w:space="0" w:color="auto"/>
        <w:left w:val="none" w:sz="0" w:space="0" w:color="auto"/>
        <w:bottom w:val="none" w:sz="0" w:space="0" w:color="auto"/>
        <w:right w:val="none" w:sz="0" w:space="0" w:color="auto"/>
      </w:divBdr>
    </w:div>
    <w:div w:id="20903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Loicmonde/" TargetMode="External"/><Relationship Id="rId13" Type="http://schemas.openxmlformats.org/officeDocument/2006/relationships/hyperlink" Target="https://www.openuptorotterdam.eu/en/news" TargetMode="External"/><Relationship Id="rId18" Type="http://schemas.openxmlformats.org/officeDocument/2006/relationships/hyperlink" Target="http://www.doyycaviar.nl" TargetMode="External"/><Relationship Id="rId3" Type="http://schemas.openxmlformats.org/officeDocument/2006/relationships/settings" Target="settings.xml"/><Relationship Id="rId7" Type="http://schemas.openxmlformats.org/officeDocument/2006/relationships/hyperlink" Target="https://www.instagram.com/Maga_illustration/" TargetMode="External"/><Relationship Id="rId12" Type="http://schemas.openxmlformats.org/officeDocument/2006/relationships/hyperlink" Target="https://www.instagram.com/Studioyasja/" TargetMode="External"/><Relationship Id="rId17" Type="http://schemas.openxmlformats.org/officeDocument/2006/relationships/hyperlink" Target="https://koningsdageindhoven.nl/" TargetMode="External"/><Relationship Id="rId2" Type="http://schemas.openxmlformats.org/officeDocument/2006/relationships/styles" Target="styles.xml"/><Relationship Id="rId16" Type="http://schemas.openxmlformats.org/officeDocument/2006/relationships/hyperlink" Target="http://www.koningsdageindhoven.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ynamo-eindhoven.nl/festivals/step-in-the-arena/" TargetMode="External"/><Relationship Id="rId11" Type="http://schemas.openxmlformats.org/officeDocument/2006/relationships/hyperlink" Target="https://www.instagram.com/Davidpuckartist" TargetMode="External"/><Relationship Id="rId5" Type="http://schemas.openxmlformats.org/officeDocument/2006/relationships/hyperlink" Target="https://drive.google.com/drive/folders/1FdKq7yqQSIp73MU81bSFQIMk6BOIHgdp?usp=sharing" TargetMode="External"/><Relationship Id="rId15" Type="http://schemas.openxmlformats.org/officeDocument/2006/relationships/image" Target="media/image1.png"/><Relationship Id="rId10" Type="http://schemas.openxmlformats.org/officeDocument/2006/relationships/hyperlink" Target="https://www.instagram.com/Base23ar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tagram.com/Luogo_comune_/" TargetMode="External"/><Relationship Id="rId14" Type="http://schemas.openxmlformats.org/officeDocument/2006/relationships/hyperlink" Target="https://www.ateliervanlieshout.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2701</Words>
  <Characters>15401</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Malagoli</dc:creator>
  <cp:keywords/>
  <dc:description/>
  <cp:lastModifiedBy>Anna Malagoli</cp:lastModifiedBy>
  <cp:revision>8</cp:revision>
  <dcterms:created xsi:type="dcterms:W3CDTF">2021-04-21T15:28:00Z</dcterms:created>
  <dcterms:modified xsi:type="dcterms:W3CDTF">2021-04-21T17:09:00Z</dcterms:modified>
</cp:coreProperties>
</file>